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5AB84" w14:textId="6DC4C16B" w:rsidR="001A5516" w:rsidRDefault="00F216BF" w:rsidP="006A66C7">
      <w:r>
        <w:rPr>
          <w:noProof/>
        </w:rPr>
        <w:drawing>
          <wp:anchor distT="0" distB="0" distL="114300" distR="114300" simplePos="0" relativeHeight="251658241" behindDoc="0" locked="0" layoutInCell="1" allowOverlap="1" wp14:anchorId="42D3043A" wp14:editId="60333118">
            <wp:simplePos x="0" y="0"/>
            <wp:positionH relativeFrom="column">
              <wp:posOffset>-182799</wp:posOffset>
            </wp:positionH>
            <wp:positionV relativeFrom="paragraph">
              <wp:posOffset>-410933</wp:posOffset>
            </wp:positionV>
            <wp:extent cx="1349373" cy="609403"/>
            <wp:effectExtent l="0" t="0" r="3810" b="635"/>
            <wp:wrapNone/>
            <wp:docPr id="17773255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325554" name="Grafik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9373" cy="609403"/>
                    </a:xfrm>
                    <a:prstGeom prst="rect">
                      <a:avLst/>
                    </a:prstGeom>
                  </pic:spPr>
                </pic:pic>
              </a:graphicData>
            </a:graphic>
          </wp:anchor>
        </w:drawing>
      </w:r>
      <w:r w:rsidR="0089085A">
        <w:rPr>
          <w:noProof/>
        </w:rPr>
        <w:drawing>
          <wp:anchor distT="0" distB="0" distL="114300" distR="114300" simplePos="0" relativeHeight="251658240" behindDoc="0" locked="0" layoutInCell="1" allowOverlap="1" wp14:anchorId="42893516" wp14:editId="64EB4D73">
            <wp:simplePos x="0" y="0"/>
            <wp:positionH relativeFrom="column">
              <wp:posOffset>4758055</wp:posOffset>
            </wp:positionH>
            <wp:positionV relativeFrom="paragraph">
              <wp:posOffset>-452120</wp:posOffset>
            </wp:positionV>
            <wp:extent cx="1404620" cy="643890"/>
            <wp:effectExtent l="0" t="0" r="5080" b="3810"/>
            <wp:wrapNone/>
            <wp:docPr id="73496833" name="Grafik 2"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6833" name="Grafik 2" descr="Ein Bild, das Text, Schrift, Grafiken, Grafikdesign enthält.&#10;&#10;Automatisch generierte Beschreibung"/>
                    <pic:cNvPicPr/>
                  </pic:nvPicPr>
                  <pic:blipFill>
                    <a:blip r:embed="rId11">
                      <a:extLst>
                        <a:ext uri="{28A0092B-C50C-407E-A947-70E740481C1C}">
                          <a14:useLocalDpi xmlns:a14="http://schemas.microsoft.com/office/drawing/2010/main" val="0"/>
                        </a:ext>
                      </a:extLst>
                    </a:blip>
                    <a:stretch>
                      <a:fillRect/>
                    </a:stretch>
                  </pic:blipFill>
                  <pic:spPr>
                    <a:xfrm>
                      <a:off x="0" y="0"/>
                      <a:ext cx="1404620" cy="643890"/>
                    </a:xfrm>
                    <a:prstGeom prst="rect">
                      <a:avLst/>
                    </a:prstGeom>
                  </pic:spPr>
                </pic:pic>
              </a:graphicData>
            </a:graphic>
          </wp:anchor>
        </w:drawing>
      </w:r>
    </w:p>
    <w:p w14:paraId="217F1D70" w14:textId="651C65A3" w:rsidR="001A5516" w:rsidRPr="00053D13" w:rsidRDefault="005D2234" w:rsidP="00E26207">
      <w:pPr>
        <w:shd w:val="clear" w:color="auto" w:fill="C00000"/>
        <w:ind w:left="-284" w:right="-567"/>
        <w:jc w:val="both"/>
        <w:rPr>
          <w:rFonts w:ascii="Arial" w:hAnsi="Arial" w:cs="Arial"/>
          <w:b/>
          <w:bCs/>
          <w:sz w:val="32"/>
          <w:szCs w:val="32"/>
        </w:rPr>
      </w:pPr>
      <w:r>
        <w:rPr>
          <w:rFonts w:ascii="Arial" w:hAnsi="Arial" w:cs="Arial"/>
          <w:b/>
          <w:bCs/>
          <w:sz w:val="32"/>
          <w:szCs w:val="32"/>
        </w:rPr>
        <w:t>Mein</w:t>
      </w:r>
      <w:r w:rsidR="0089085A" w:rsidRPr="00D56C2F">
        <w:rPr>
          <w:rFonts w:ascii="Arial" w:hAnsi="Arial" w:cs="Arial"/>
          <w:b/>
          <w:bCs/>
          <w:sz w:val="32"/>
          <w:szCs w:val="32"/>
        </w:rPr>
        <w:t xml:space="preserve"> Kind kommt in den </w:t>
      </w:r>
      <w:r w:rsidR="00417C89" w:rsidRPr="00D56C2F">
        <w:rPr>
          <w:rFonts w:ascii="Arial" w:hAnsi="Arial" w:cs="Arial"/>
          <w:b/>
          <w:bCs/>
          <w:sz w:val="32"/>
          <w:szCs w:val="32"/>
        </w:rPr>
        <w:t>Kindergarten</w:t>
      </w:r>
      <w:r w:rsidR="00D56C2F" w:rsidRPr="00D56C2F">
        <w:rPr>
          <w:rFonts w:ascii="Arial" w:hAnsi="Arial" w:cs="Arial"/>
          <w:b/>
          <w:bCs/>
          <w:sz w:val="32"/>
          <w:szCs w:val="32"/>
        </w:rPr>
        <w:t xml:space="preserve"> – ich habe noch Fragen</w:t>
      </w:r>
      <w:r w:rsidR="00D56C2F">
        <w:rPr>
          <w:rFonts w:ascii="Arial" w:hAnsi="Arial" w:cs="Arial"/>
          <w:b/>
          <w:bCs/>
          <w:sz w:val="32"/>
          <w:szCs w:val="32"/>
        </w:rPr>
        <w:t>!</w:t>
      </w:r>
    </w:p>
    <w:p w14:paraId="217FFF57" w14:textId="5FC19BB3" w:rsidR="00F7246D" w:rsidRPr="00B07C62" w:rsidRDefault="00750D0E" w:rsidP="00E26207">
      <w:pPr>
        <w:spacing w:after="0"/>
        <w:ind w:left="-284"/>
        <w:jc w:val="both"/>
        <w:rPr>
          <w:b/>
          <w:bCs/>
          <w:sz w:val="22"/>
          <w:szCs w:val="22"/>
        </w:rPr>
      </w:pPr>
      <w:r w:rsidRPr="00B07C62">
        <w:rPr>
          <w:b/>
          <w:bCs/>
          <w:sz w:val="22"/>
          <w:szCs w:val="22"/>
        </w:rPr>
        <w:t>Wann kann und wann muss mein Kind in den Kindergarten</w:t>
      </w:r>
      <w:r w:rsidR="00160534">
        <w:rPr>
          <w:b/>
          <w:bCs/>
          <w:sz w:val="22"/>
          <w:szCs w:val="22"/>
        </w:rPr>
        <w:t xml:space="preserve"> eintreten</w:t>
      </w:r>
      <w:r w:rsidRPr="00B07C62">
        <w:rPr>
          <w:b/>
          <w:bCs/>
          <w:sz w:val="22"/>
          <w:szCs w:val="22"/>
        </w:rPr>
        <w:t>?</w:t>
      </w:r>
    </w:p>
    <w:p w14:paraId="3FD978CB" w14:textId="3ACA7643" w:rsidR="00440FAE" w:rsidRPr="00440FAE" w:rsidRDefault="00440FAE" w:rsidP="00E26207">
      <w:pPr>
        <w:spacing w:after="0" w:line="240" w:lineRule="auto"/>
        <w:ind w:left="-284" w:right="-568"/>
        <w:jc w:val="both"/>
        <w:rPr>
          <w:i/>
          <w:iCs/>
          <w:sz w:val="22"/>
          <w:szCs w:val="22"/>
          <w:lang w:val="de-CH"/>
        </w:rPr>
      </w:pPr>
      <w:r w:rsidRPr="00440FAE">
        <w:rPr>
          <w:i/>
          <w:iCs/>
          <w:sz w:val="22"/>
          <w:szCs w:val="22"/>
          <w:lang w:val="de-CH"/>
        </w:rPr>
        <w:t xml:space="preserve">Gesetzliche Grundlage: </w:t>
      </w:r>
      <w:hyperlink r:id="rId12" w:history="1">
        <w:r w:rsidRPr="006D2F4C">
          <w:rPr>
            <w:rStyle w:val="Hyperlink"/>
            <w:i/>
            <w:iCs/>
            <w:sz w:val="22"/>
            <w:szCs w:val="22"/>
            <w:lang w:val="de-CH"/>
          </w:rPr>
          <w:t>Volksschulgesetz</w:t>
        </w:r>
        <w:r w:rsidRPr="003006BB">
          <w:rPr>
            <w:rStyle w:val="Hyperlink"/>
            <w:i/>
            <w:iCs/>
            <w:sz w:val="22"/>
            <w:szCs w:val="22"/>
          </w:rPr>
          <w:t xml:space="preserve">, </w:t>
        </w:r>
        <w:r w:rsidRPr="006D2F4C">
          <w:rPr>
            <w:rStyle w:val="Hyperlink"/>
            <w:i/>
            <w:iCs/>
            <w:sz w:val="22"/>
            <w:szCs w:val="22"/>
            <w:lang w:val="de-CH"/>
          </w:rPr>
          <w:t>Art. 33</w:t>
        </w:r>
      </w:hyperlink>
      <w:r w:rsidRPr="006D2F4C">
        <w:rPr>
          <w:i/>
          <w:iCs/>
          <w:sz w:val="22"/>
          <w:szCs w:val="22"/>
          <w:lang w:val="de-CH"/>
        </w:rPr>
        <w:t xml:space="preserve"> </w:t>
      </w:r>
    </w:p>
    <w:p w14:paraId="617CC5C5" w14:textId="51937D21" w:rsidR="006D2F4C" w:rsidRDefault="006D2F4C" w:rsidP="00E26207">
      <w:pPr>
        <w:spacing w:after="0" w:line="240" w:lineRule="auto"/>
        <w:ind w:left="-284" w:right="-568"/>
        <w:jc w:val="both"/>
        <w:rPr>
          <w:sz w:val="22"/>
          <w:szCs w:val="22"/>
          <w:lang w:val="de-CH"/>
        </w:rPr>
      </w:pPr>
      <w:r w:rsidRPr="006D2F4C">
        <w:rPr>
          <w:sz w:val="22"/>
          <w:szCs w:val="22"/>
          <w:lang w:val="de-CH"/>
        </w:rPr>
        <w:t>Das Kindergartenangebot umfasst zwei Jahre.</w:t>
      </w:r>
      <w:r w:rsidR="00B07C62">
        <w:rPr>
          <w:sz w:val="22"/>
          <w:szCs w:val="22"/>
        </w:rPr>
        <w:t xml:space="preserve"> </w:t>
      </w:r>
      <w:r w:rsidRPr="006D2F4C">
        <w:rPr>
          <w:sz w:val="22"/>
          <w:szCs w:val="22"/>
          <w:lang w:val="de-CH"/>
        </w:rPr>
        <w:t xml:space="preserve">Kinder, die bis zum </w:t>
      </w:r>
      <w:r w:rsidRPr="006D2F4C">
        <w:rPr>
          <w:b/>
          <w:bCs/>
          <w:sz w:val="22"/>
          <w:szCs w:val="22"/>
          <w:lang w:val="de-CH"/>
        </w:rPr>
        <w:t>28.</w:t>
      </w:r>
      <w:r w:rsidR="00573FD0">
        <w:rPr>
          <w:b/>
          <w:bCs/>
          <w:sz w:val="22"/>
          <w:szCs w:val="22"/>
          <w:lang w:val="de-CH"/>
        </w:rPr>
        <w:t xml:space="preserve"> Februar</w:t>
      </w:r>
      <w:r w:rsidRPr="006D2F4C">
        <w:rPr>
          <w:b/>
          <w:bCs/>
          <w:sz w:val="22"/>
          <w:szCs w:val="22"/>
          <w:lang w:val="de-CH"/>
        </w:rPr>
        <w:t xml:space="preserve"> das vierte Altersjahr </w:t>
      </w:r>
      <w:r w:rsidRPr="006D2F4C">
        <w:rPr>
          <w:sz w:val="22"/>
          <w:szCs w:val="22"/>
          <w:lang w:val="de-CH"/>
        </w:rPr>
        <w:t xml:space="preserve">vollenden, können auf Beginn des nächsten Schuljahres in den </w:t>
      </w:r>
      <w:r w:rsidR="00573FD0">
        <w:rPr>
          <w:sz w:val="22"/>
          <w:szCs w:val="22"/>
          <w:lang w:val="de-CH"/>
        </w:rPr>
        <w:t xml:space="preserve">ersten </w:t>
      </w:r>
      <w:r w:rsidRPr="006D2F4C">
        <w:rPr>
          <w:sz w:val="22"/>
          <w:szCs w:val="22"/>
          <w:lang w:val="de-CH"/>
        </w:rPr>
        <w:t xml:space="preserve">Kindergarten eintreten. </w:t>
      </w:r>
      <w:r w:rsidR="00244B89">
        <w:rPr>
          <w:sz w:val="22"/>
          <w:szCs w:val="22"/>
          <w:lang w:val="de-CH"/>
        </w:rPr>
        <w:t>D</w:t>
      </w:r>
      <w:r w:rsidRPr="006D2F4C">
        <w:rPr>
          <w:sz w:val="22"/>
          <w:szCs w:val="22"/>
          <w:lang w:val="de-CH"/>
        </w:rPr>
        <w:t>er Besuch des Kindergartens im ersten Jahr</w:t>
      </w:r>
      <w:r w:rsidR="00EF1FC7">
        <w:rPr>
          <w:sz w:val="22"/>
          <w:szCs w:val="22"/>
          <w:lang w:val="de-CH"/>
        </w:rPr>
        <w:t xml:space="preserve"> ist</w:t>
      </w:r>
      <w:r w:rsidRPr="006D2F4C">
        <w:rPr>
          <w:sz w:val="22"/>
          <w:szCs w:val="22"/>
          <w:lang w:val="de-CH"/>
        </w:rPr>
        <w:t xml:space="preserve"> freiwillig.</w:t>
      </w:r>
    </w:p>
    <w:p w14:paraId="4C0E8540" w14:textId="77777777" w:rsidR="00440FAE" w:rsidRPr="006A66C7" w:rsidRDefault="00440FAE" w:rsidP="00E26207">
      <w:pPr>
        <w:spacing w:after="0" w:line="240" w:lineRule="auto"/>
        <w:ind w:left="-284"/>
        <w:jc w:val="both"/>
        <w:rPr>
          <w:rStyle w:val="Hyperlink"/>
        </w:rPr>
      </w:pPr>
    </w:p>
    <w:p w14:paraId="7D3F33CD" w14:textId="52F396A1" w:rsidR="00AB3E14" w:rsidRDefault="006D2F4C" w:rsidP="00E26207">
      <w:pPr>
        <w:spacing w:after="0" w:line="240" w:lineRule="auto"/>
        <w:ind w:left="-284" w:right="-709"/>
        <w:jc w:val="both"/>
        <w:rPr>
          <w:sz w:val="22"/>
          <w:szCs w:val="22"/>
          <w:lang w:val="de-CH"/>
        </w:rPr>
      </w:pPr>
      <w:r w:rsidRPr="00B07C62">
        <w:rPr>
          <w:sz w:val="22"/>
          <w:szCs w:val="22"/>
          <w:lang w:val="de-CH"/>
        </w:rPr>
        <w:t xml:space="preserve">Kinder, die bis zum </w:t>
      </w:r>
      <w:r w:rsidRPr="00B07C62">
        <w:rPr>
          <w:b/>
          <w:bCs/>
          <w:sz w:val="22"/>
          <w:szCs w:val="22"/>
          <w:lang w:val="de-CH"/>
        </w:rPr>
        <w:t xml:space="preserve">28. Februar das fünfte Altersjahr </w:t>
      </w:r>
      <w:r w:rsidRPr="00B07C62">
        <w:rPr>
          <w:sz w:val="22"/>
          <w:szCs w:val="22"/>
          <w:lang w:val="de-CH"/>
        </w:rPr>
        <w:t xml:space="preserve">vollenden, treten auf Beginn des nächsten Schuljahres in den </w:t>
      </w:r>
      <w:r w:rsidR="00573FD0">
        <w:rPr>
          <w:sz w:val="22"/>
          <w:szCs w:val="22"/>
          <w:lang w:val="de-CH"/>
        </w:rPr>
        <w:t xml:space="preserve">zweiten </w:t>
      </w:r>
      <w:r w:rsidRPr="00B07C62">
        <w:rPr>
          <w:sz w:val="22"/>
          <w:szCs w:val="22"/>
          <w:lang w:val="de-CH"/>
        </w:rPr>
        <w:t xml:space="preserve">Kindergarten ein. In begründeten Fällen kann der Eintritt in den Kindergarten um ein Jahr aufgeschoben werden; der Regierungsrat regelt hierfür in </w:t>
      </w:r>
      <w:hyperlink r:id="rId13" w:history="1">
        <w:r w:rsidR="004711BA" w:rsidRPr="004711BA">
          <w:rPr>
            <w:rStyle w:val="Hyperlink"/>
            <w:sz w:val="22"/>
            <w:szCs w:val="22"/>
            <w:lang w:val="de-CH"/>
          </w:rPr>
          <w:t xml:space="preserve">§26 </w:t>
        </w:r>
        <w:r w:rsidRPr="004711BA">
          <w:rPr>
            <w:rStyle w:val="Hyperlink"/>
            <w:sz w:val="22"/>
            <w:szCs w:val="22"/>
            <w:lang w:val="de-CH"/>
          </w:rPr>
          <w:t>der Vollzugsverordnung</w:t>
        </w:r>
      </w:hyperlink>
      <w:r w:rsidRPr="00B07C62">
        <w:rPr>
          <w:sz w:val="22"/>
          <w:szCs w:val="22"/>
          <w:lang w:val="de-CH"/>
        </w:rPr>
        <w:t xml:space="preserve"> Kriterien, Verfahren und Zuständigkeiten</w:t>
      </w:r>
      <w:r w:rsidR="00BB6D31">
        <w:rPr>
          <w:sz w:val="22"/>
          <w:szCs w:val="22"/>
          <w:lang w:val="de-CH"/>
        </w:rPr>
        <w:t>.</w:t>
      </w:r>
    </w:p>
    <w:p w14:paraId="0C291455" w14:textId="77777777" w:rsidR="005F010D" w:rsidRDefault="005F010D" w:rsidP="00E26207">
      <w:pPr>
        <w:spacing w:after="0" w:line="240" w:lineRule="auto"/>
        <w:ind w:left="-284" w:right="-709"/>
        <w:jc w:val="both"/>
        <w:rPr>
          <w:sz w:val="22"/>
          <w:szCs w:val="22"/>
          <w:lang w:val="de-CH"/>
        </w:rPr>
      </w:pPr>
    </w:p>
    <w:p w14:paraId="4B58F8AC" w14:textId="7FD2E2CF" w:rsidR="009D5240" w:rsidRPr="009D5240" w:rsidRDefault="009D5240" w:rsidP="00E26207">
      <w:pPr>
        <w:spacing w:after="0" w:line="240" w:lineRule="auto"/>
        <w:ind w:left="-284" w:right="-709"/>
        <w:jc w:val="both"/>
        <w:rPr>
          <w:b/>
          <w:bCs/>
          <w:sz w:val="22"/>
          <w:szCs w:val="22"/>
          <w:lang w:val="de-CH"/>
        </w:rPr>
      </w:pPr>
      <w:r w:rsidRPr="009D5240">
        <w:rPr>
          <w:b/>
          <w:bCs/>
          <w:sz w:val="22"/>
          <w:szCs w:val="22"/>
          <w:lang w:val="de-CH"/>
        </w:rPr>
        <w:t>Soll mein Kind jetzt 4-jährig oder erst in einem Jahr in den Kindergarten eintreten?</w:t>
      </w:r>
    </w:p>
    <w:p w14:paraId="153889CA" w14:textId="340749E0" w:rsidR="009D5240" w:rsidRDefault="009D5240" w:rsidP="00E26207">
      <w:pPr>
        <w:spacing w:after="0" w:line="240" w:lineRule="auto"/>
        <w:ind w:left="-284" w:right="-709"/>
        <w:jc w:val="both"/>
        <w:rPr>
          <w:sz w:val="22"/>
          <w:szCs w:val="22"/>
          <w:lang w:val="de-CH"/>
        </w:rPr>
      </w:pPr>
      <w:r w:rsidRPr="009D5240">
        <w:rPr>
          <w:sz w:val="22"/>
          <w:szCs w:val="22"/>
          <w:lang w:val="de-CH"/>
        </w:rPr>
        <w:t>85% aller berechtigten Kinder treten ins 1. Kindergartenjahr ein.</w:t>
      </w:r>
      <w:r w:rsidR="00263F18">
        <w:rPr>
          <w:sz w:val="22"/>
          <w:szCs w:val="22"/>
          <w:lang w:val="de-CH"/>
        </w:rPr>
        <w:t xml:space="preserve"> </w:t>
      </w:r>
      <w:r w:rsidRPr="009D5240">
        <w:rPr>
          <w:sz w:val="22"/>
          <w:szCs w:val="22"/>
          <w:lang w:val="de-CH"/>
        </w:rPr>
        <w:t xml:space="preserve">Ein Verzicht auf den Eintritt ins erste Kindergartenjahr </w:t>
      </w:r>
      <w:r w:rsidR="0034575B">
        <w:rPr>
          <w:sz w:val="22"/>
          <w:szCs w:val="22"/>
          <w:lang w:val="de-CH"/>
        </w:rPr>
        <w:t>hat meist</w:t>
      </w:r>
      <w:r w:rsidRPr="009D5240">
        <w:rPr>
          <w:sz w:val="22"/>
          <w:szCs w:val="22"/>
          <w:lang w:val="de-CH"/>
        </w:rPr>
        <w:t xml:space="preserve"> einen medizinischen Grund oder das Kind ist am 28. Februar </w:t>
      </w:r>
      <w:r w:rsidR="00263F18">
        <w:rPr>
          <w:sz w:val="22"/>
          <w:szCs w:val="22"/>
          <w:lang w:val="de-CH"/>
        </w:rPr>
        <w:t>erst kürzlich 4 Jahre alt geworden</w:t>
      </w:r>
      <w:r w:rsidRPr="009D5240">
        <w:rPr>
          <w:sz w:val="22"/>
          <w:szCs w:val="22"/>
          <w:lang w:val="de-CH"/>
        </w:rPr>
        <w:t>.</w:t>
      </w:r>
      <w:r w:rsidR="00DB0D8C">
        <w:rPr>
          <w:sz w:val="22"/>
          <w:szCs w:val="22"/>
          <w:lang w:val="de-CH"/>
        </w:rPr>
        <w:t xml:space="preserve"> Weitere Informationen finden Sie </w:t>
      </w:r>
      <w:r w:rsidR="00E44608">
        <w:rPr>
          <w:sz w:val="22"/>
          <w:szCs w:val="22"/>
          <w:lang w:val="de-CH"/>
        </w:rPr>
        <w:t xml:space="preserve">auf der Website </w:t>
      </w:r>
      <w:r w:rsidR="00C0371C">
        <w:rPr>
          <w:sz w:val="22"/>
          <w:szCs w:val="22"/>
          <w:lang w:val="de-CH"/>
        </w:rPr>
        <w:t>des Kantons</w:t>
      </w:r>
      <w:r w:rsidR="001C0223">
        <w:rPr>
          <w:sz w:val="22"/>
          <w:szCs w:val="22"/>
          <w:lang w:val="de-CH"/>
        </w:rPr>
        <w:t xml:space="preserve">, Suchbegriff: </w:t>
      </w:r>
      <w:hyperlink r:id="rId14" w:history="1">
        <w:r w:rsidR="001C0223" w:rsidRPr="001C0223">
          <w:rPr>
            <w:rStyle w:val="Hyperlink"/>
            <w:sz w:val="22"/>
            <w:szCs w:val="22"/>
            <w:lang w:val="de-CH"/>
          </w:rPr>
          <w:t>frühe Kindheit</w:t>
        </w:r>
      </w:hyperlink>
      <w:r w:rsidR="001C0223">
        <w:rPr>
          <w:sz w:val="22"/>
          <w:szCs w:val="22"/>
          <w:lang w:val="de-CH"/>
        </w:rPr>
        <w:t>.</w:t>
      </w:r>
    </w:p>
    <w:p w14:paraId="5B18ECE8" w14:textId="77777777" w:rsidR="001C0223" w:rsidRDefault="001C0223" w:rsidP="00E26207">
      <w:pPr>
        <w:spacing w:after="0" w:line="240" w:lineRule="auto"/>
        <w:ind w:left="-284" w:right="-709"/>
        <w:jc w:val="both"/>
        <w:rPr>
          <w:b/>
          <w:bCs/>
          <w:sz w:val="22"/>
          <w:szCs w:val="22"/>
          <w:lang w:val="de-CH"/>
        </w:rPr>
      </w:pPr>
    </w:p>
    <w:p w14:paraId="368CFA89" w14:textId="77777777" w:rsidR="008E1CB5" w:rsidRPr="0035515D" w:rsidRDefault="008E1CB5" w:rsidP="00E26207">
      <w:pPr>
        <w:tabs>
          <w:tab w:val="num" w:pos="720"/>
        </w:tabs>
        <w:spacing w:after="0" w:line="240" w:lineRule="auto"/>
        <w:ind w:left="-284" w:right="-709"/>
        <w:jc w:val="both"/>
        <w:rPr>
          <w:b/>
          <w:bCs/>
          <w:sz w:val="22"/>
          <w:szCs w:val="22"/>
          <w:lang w:val="de-CH"/>
        </w:rPr>
      </w:pPr>
      <w:r w:rsidRPr="0035515D">
        <w:rPr>
          <w:b/>
          <w:bCs/>
          <w:sz w:val="22"/>
          <w:szCs w:val="22"/>
          <w:lang w:val="de-CH"/>
        </w:rPr>
        <w:t>Wie und wann muss ich mein Kind anmelden?</w:t>
      </w:r>
    </w:p>
    <w:p w14:paraId="59743A20" w14:textId="18D9743E" w:rsidR="008E1CB5" w:rsidRDefault="008E1CB5" w:rsidP="00E26207">
      <w:pPr>
        <w:tabs>
          <w:tab w:val="num" w:pos="720"/>
        </w:tabs>
        <w:spacing w:after="0" w:line="240" w:lineRule="auto"/>
        <w:ind w:left="-284" w:right="-709"/>
        <w:jc w:val="both"/>
        <w:rPr>
          <w:sz w:val="22"/>
          <w:szCs w:val="22"/>
          <w:lang w:val="de-CH"/>
        </w:rPr>
      </w:pPr>
      <w:r>
        <w:rPr>
          <w:sz w:val="22"/>
          <w:szCs w:val="22"/>
          <w:lang w:val="de-CH"/>
        </w:rPr>
        <w:t xml:space="preserve">Bitte melden Sie Ihr Kind online an, das Formular finden Sie im </w:t>
      </w:r>
      <w:hyperlink r:id="rId15">
        <w:r w:rsidRPr="38D7142A">
          <w:rPr>
            <w:rStyle w:val="Hyperlink"/>
            <w:sz w:val="22"/>
            <w:szCs w:val="22"/>
            <w:lang w:val="de-CH"/>
          </w:rPr>
          <w:t>Onlineschalter</w:t>
        </w:r>
      </w:hyperlink>
      <w:r>
        <w:rPr>
          <w:sz w:val="22"/>
          <w:szCs w:val="22"/>
          <w:lang w:val="de-CH"/>
        </w:rPr>
        <w:t xml:space="preserve"> auf unserer Website. Anmeldeschluss ist der </w:t>
      </w:r>
      <w:r w:rsidRPr="38D7142A">
        <w:rPr>
          <w:b/>
          <w:bCs/>
          <w:sz w:val="22"/>
          <w:szCs w:val="22"/>
          <w:lang w:val="de-CH"/>
        </w:rPr>
        <w:t>2</w:t>
      </w:r>
      <w:r w:rsidR="74E844D4" w:rsidRPr="38D7142A">
        <w:rPr>
          <w:b/>
          <w:bCs/>
          <w:sz w:val="22"/>
          <w:szCs w:val="22"/>
          <w:lang w:val="de-CH"/>
        </w:rPr>
        <w:t>0</w:t>
      </w:r>
      <w:r>
        <w:rPr>
          <w:b/>
          <w:bCs/>
          <w:sz w:val="22"/>
          <w:szCs w:val="22"/>
          <w:lang w:val="de-CH"/>
        </w:rPr>
        <w:t>. Februar</w:t>
      </w:r>
      <w:r w:rsidRPr="00804E47">
        <w:rPr>
          <w:b/>
          <w:bCs/>
          <w:sz w:val="22"/>
          <w:szCs w:val="22"/>
          <w:lang w:val="de-CH"/>
        </w:rPr>
        <w:t xml:space="preserve"> </w:t>
      </w:r>
      <w:r w:rsidRPr="18AD012D">
        <w:rPr>
          <w:b/>
          <w:bCs/>
          <w:sz w:val="22"/>
          <w:szCs w:val="22"/>
          <w:lang w:val="de-CH"/>
        </w:rPr>
        <w:t>202</w:t>
      </w:r>
      <w:r w:rsidR="7C3F84FF" w:rsidRPr="18AD012D">
        <w:rPr>
          <w:b/>
          <w:bCs/>
          <w:sz w:val="22"/>
          <w:szCs w:val="22"/>
          <w:lang w:val="de-CH"/>
        </w:rPr>
        <w:t>6</w:t>
      </w:r>
      <w:r>
        <w:rPr>
          <w:sz w:val="22"/>
          <w:szCs w:val="22"/>
          <w:lang w:val="de-CH"/>
        </w:rPr>
        <w:t xml:space="preserve">. Bitte beachten Sie: </w:t>
      </w:r>
      <w:r w:rsidRPr="00BD6697">
        <w:rPr>
          <w:sz w:val="22"/>
          <w:szCs w:val="22"/>
          <w:lang w:val="de-CH"/>
        </w:rPr>
        <w:t>Ist das Kind für das erste Kindergartenjahr angemeldet, besteht die Pflicht für den Unterrichtsbesuch (</w:t>
      </w:r>
      <w:hyperlink r:id="rId16">
        <w:r w:rsidRPr="38D7142A">
          <w:rPr>
            <w:rStyle w:val="Hyperlink"/>
            <w:sz w:val="22"/>
            <w:szCs w:val="22"/>
            <w:lang w:val="de-CH"/>
          </w:rPr>
          <w:t>Absenzenregelung Schule Stans</w:t>
        </w:r>
      </w:hyperlink>
      <w:r w:rsidRPr="38D7142A">
        <w:rPr>
          <w:sz w:val="22"/>
          <w:szCs w:val="22"/>
          <w:lang w:val="de-CH"/>
        </w:rPr>
        <w:t>).</w:t>
      </w:r>
    </w:p>
    <w:p w14:paraId="4C676B52" w14:textId="77777777" w:rsidR="008E1CB5" w:rsidRDefault="008E1CB5" w:rsidP="00E26207">
      <w:pPr>
        <w:spacing w:after="0" w:line="240" w:lineRule="auto"/>
        <w:ind w:left="-284" w:right="-709"/>
        <w:jc w:val="both"/>
        <w:rPr>
          <w:b/>
          <w:bCs/>
          <w:sz w:val="22"/>
          <w:szCs w:val="22"/>
          <w:lang w:val="de-CH"/>
        </w:rPr>
      </w:pPr>
    </w:p>
    <w:p w14:paraId="00A9F17B" w14:textId="25380278" w:rsidR="008E1CB5" w:rsidRPr="00EB378E" w:rsidRDefault="008E1CB5" w:rsidP="00E26207">
      <w:pPr>
        <w:tabs>
          <w:tab w:val="num" w:pos="720"/>
        </w:tabs>
        <w:spacing w:after="0" w:line="240" w:lineRule="auto"/>
        <w:ind w:left="-284" w:right="-709"/>
        <w:jc w:val="both"/>
        <w:rPr>
          <w:b/>
          <w:bCs/>
          <w:sz w:val="22"/>
          <w:szCs w:val="22"/>
          <w:lang w:val="de-CH"/>
        </w:rPr>
      </w:pPr>
      <w:r w:rsidRPr="00EB378E">
        <w:rPr>
          <w:b/>
          <w:bCs/>
          <w:sz w:val="22"/>
          <w:szCs w:val="22"/>
          <w:lang w:val="de-CH"/>
        </w:rPr>
        <w:t xml:space="preserve">Kann </w:t>
      </w:r>
      <w:r>
        <w:rPr>
          <w:b/>
          <w:bCs/>
          <w:sz w:val="22"/>
          <w:szCs w:val="22"/>
          <w:lang w:val="de-CH"/>
        </w:rPr>
        <w:t>ich</w:t>
      </w:r>
      <w:r w:rsidRPr="00EB378E">
        <w:rPr>
          <w:b/>
          <w:bCs/>
          <w:sz w:val="22"/>
          <w:szCs w:val="22"/>
          <w:lang w:val="de-CH"/>
        </w:rPr>
        <w:t xml:space="preserve"> den Kindergarten </w:t>
      </w:r>
      <w:r w:rsidR="008A533C">
        <w:rPr>
          <w:b/>
          <w:bCs/>
          <w:sz w:val="22"/>
          <w:szCs w:val="22"/>
          <w:lang w:val="de-CH"/>
        </w:rPr>
        <w:t>vor der Anmeldung</w:t>
      </w:r>
      <w:r w:rsidRPr="00EB378E">
        <w:rPr>
          <w:b/>
          <w:bCs/>
          <w:sz w:val="22"/>
          <w:szCs w:val="22"/>
          <w:lang w:val="de-CH"/>
        </w:rPr>
        <w:t xml:space="preserve"> </w:t>
      </w:r>
      <w:r w:rsidR="008A533C">
        <w:rPr>
          <w:b/>
          <w:bCs/>
          <w:sz w:val="22"/>
          <w:szCs w:val="22"/>
          <w:lang w:val="de-CH"/>
        </w:rPr>
        <w:t>ein</w:t>
      </w:r>
      <w:r w:rsidRPr="00EB378E">
        <w:rPr>
          <w:b/>
          <w:bCs/>
          <w:sz w:val="22"/>
          <w:szCs w:val="22"/>
          <w:lang w:val="de-CH"/>
        </w:rPr>
        <w:t>mal besuchen?</w:t>
      </w:r>
    </w:p>
    <w:p w14:paraId="12A1A054" w14:textId="7D332387" w:rsidR="008E1CB5" w:rsidRDefault="008E1CB5" w:rsidP="00E26207">
      <w:pPr>
        <w:tabs>
          <w:tab w:val="num" w:pos="720"/>
        </w:tabs>
        <w:spacing w:after="0" w:line="240" w:lineRule="auto"/>
        <w:ind w:left="-284" w:right="-709"/>
        <w:jc w:val="both"/>
        <w:rPr>
          <w:sz w:val="22"/>
          <w:szCs w:val="22"/>
          <w:lang w:val="de-CH"/>
        </w:rPr>
      </w:pPr>
      <w:r>
        <w:rPr>
          <w:sz w:val="22"/>
          <w:szCs w:val="22"/>
          <w:lang w:val="de-CH"/>
        </w:rPr>
        <w:t xml:space="preserve">Ja, das können Sie. Am </w:t>
      </w:r>
      <w:r w:rsidRPr="001A5516">
        <w:rPr>
          <w:b/>
          <w:sz w:val="22"/>
          <w:szCs w:val="22"/>
          <w:lang w:val="de-CH"/>
        </w:rPr>
        <w:t xml:space="preserve">Donnerstag, </w:t>
      </w:r>
      <w:r w:rsidRPr="47D4DC96">
        <w:rPr>
          <w:b/>
          <w:bCs/>
          <w:sz w:val="22"/>
          <w:szCs w:val="22"/>
          <w:lang w:val="de-CH"/>
        </w:rPr>
        <w:t>2</w:t>
      </w:r>
      <w:r w:rsidR="007A13E3">
        <w:rPr>
          <w:b/>
          <w:bCs/>
          <w:sz w:val="22"/>
          <w:szCs w:val="22"/>
          <w:lang w:val="de-CH"/>
        </w:rPr>
        <w:t>9</w:t>
      </w:r>
      <w:r w:rsidRPr="001A5516">
        <w:rPr>
          <w:b/>
          <w:sz w:val="22"/>
          <w:szCs w:val="22"/>
          <w:lang w:val="de-CH"/>
        </w:rPr>
        <w:t>. Januar</w:t>
      </w:r>
      <w:r w:rsidR="4FAB0953" w:rsidRPr="3A92B834">
        <w:rPr>
          <w:b/>
          <w:bCs/>
          <w:sz w:val="22"/>
          <w:szCs w:val="22"/>
          <w:lang w:val="de-CH"/>
        </w:rPr>
        <w:t xml:space="preserve"> 2026</w:t>
      </w:r>
      <w:r w:rsidRPr="001A5516">
        <w:rPr>
          <w:b/>
          <w:sz w:val="22"/>
          <w:szCs w:val="22"/>
          <w:lang w:val="de-CH"/>
        </w:rPr>
        <w:t xml:space="preserve">, </w:t>
      </w:r>
      <w:r>
        <w:rPr>
          <w:b/>
          <w:sz w:val="22"/>
          <w:szCs w:val="22"/>
          <w:lang w:val="de-CH"/>
        </w:rPr>
        <w:t>15.30 – 17.00 Uhr</w:t>
      </w:r>
      <w:r>
        <w:rPr>
          <w:sz w:val="22"/>
          <w:szCs w:val="22"/>
          <w:lang w:val="de-CH"/>
        </w:rPr>
        <w:t xml:space="preserve"> steht der </w:t>
      </w:r>
      <w:r w:rsidRPr="00B53DF5">
        <w:rPr>
          <w:b/>
          <w:bCs/>
          <w:sz w:val="22"/>
          <w:szCs w:val="22"/>
          <w:lang w:val="de-CH"/>
        </w:rPr>
        <w:t xml:space="preserve">Kindergarten </w:t>
      </w:r>
      <w:r w:rsidR="7AEC54F8" w:rsidRPr="3262BFD0">
        <w:rPr>
          <w:b/>
          <w:bCs/>
          <w:sz w:val="22"/>
          <w:szCs w:val="22"/>
          <w:lang w:val="de-CH"/>
        </w:rPr>
        <w:t xml:space="preserve">b </w:t>
      </w:r>
      <w:r w:rsidRPr="00B53DF5">
        <w:rPr>
          <w:b/>
          <w:bCs/>
          <w:sz w:val="22"/>
          <w:szCs w:val="22"/>
          <w:lang w:val="de-CH"/>
        </w:rPr>
        <w:t xml:space="preserve">im Schulzentrum </w:t>
      </w:r>
      <w:r w:rsidR="6CA6907F" w:rsidRPr="0454972B">
        <w:rPr>
          <w:b/>
          <w:bCs/>
          <w:sz w:val="22"/>
          <w:szCs w:val="22"/>
          <w:lang w:val="de-CH"/>
        </w:rPr>
        <w:t>Turmatt</w:t>
      </w:r>
      <w:r w:rsidR="000D2C8D" w:rsidRPr="079A71CF">
        <w:rPr>
          <w:b/>
          <w:sz w:val="22"/>
          <w:szCs w:val="22"/>
          <w:lang w:val="de-CH"/>
        </w:rPr>
        <w:t xml:space="preserve"> </w:t>
      </w:r>
      <w:r w:rsidR="6CA6907F" w:rsidRPr="604C348A">
        <w:rPr>
          <w:b/>
          <w:bCs/>
          <w:sz w:val="22"/>
          <w:szCs w:val="22"/>
          <w:lang w:val="de-CH"/>
        </w:rPr>
        <w:t>(</w:t>
      </w:r>
      <w:r w:rsidR="6CA6907F" w:rsidRPr="25291E29">
        <w:rPr>
          <w:b/>
          <w:bCs/>
          <w:sz w:val="22"/>
          <w:szCs w:val="22"/>
          <w:lang w:val="de-CH"/>
        </w:rPr>
        <w:t xml:space="preserve">Stock </w:t>
      </w:r>
      <w:r w:rsidR="6CA6907F" w:rsidRPr="1FC768FA">
        <w:rPr>
          <w:b/>
          <w:bCs/>
          <w:sz w:val="22"/>
          <w:szCs w:val="22"/>
          <w:lang w:val="de-CH"/>
        </w:rPr>
        <w:t>orange)</w:t>
      </w:r>
      <w:r w:rsidR="6CA6907F" w:rsidRPr="4284E4E7">
        <w:rPr>
          <w:b/>
          <w:bCs/>
          <w:sz w:val="22"/>
          <w:szCs w:val="22"/>
          <w:lang w:val="de-CH"/>
        </w:rPr>
        <w:t xml:space="preserve"> </w:t>
      </w:r>
      <w:r w:rsidRPr="1FC768FA">
        <w:rPr>
          <w:sz w:val="22"/>
          <w:szCs w:val="22"/>
          <w:lang w:val="de-CH"/>
        </w:rPr>
        <w:t>sowie</w:t>
      </w:r>
      <w:r>
        <w:rPr>
          <w:sz w:val="22"/>
          <w:szCs w:val="22"/>
          <w:lang w:val="de-CH"/>
        </w:rPr>
        <w:t xml:space="preserve"> der </w:t>
      </w:r>
      <w:r w:rsidRPr="00A06D1D">
        <w:rPr>
          <w:b/>
          <w:bCs/>
          <w:sz w:val="22"/>
          <w:szCs w:val="22"/>
          <w:lang w:val="de-CH"/>
        </w:rPr>
        <w:t>Naturkindergarten</w:t>
      </w:r>
      <w:r>
        <w:rPr>
          <w:sz w:val="22"/>
          <w:szCs w:val="22"/>
          <w:lang w:val="de-CH"/>
        </w:rPr>
        <w:t xml:space="preserve"> (hinter dem Schulzentrum Pestalozzi) für eine Besichtigung offen. Hier können Sie einen ersten Eindruck gewinnen und mit einer Kindergartenlehrperson und einer Schulleitung sprechen. Ihr Kind hat im Rahmen des Schnuppermorgens am </w:t>
      </w:r>
      <w:r w:rsidR="7F6A220D" w:rsidRPr="4DFC8929">
        <w:rPr>
          <w:sz w:val="22"/>
          <w:szCs w:val="22"/>
          <w:lang w:val="de-CH"/>
        </w:rPr>
        <w:t>10</w:t>
      </w:r>
      <w:r>
        <w:rPr>
          <w:sz w:val="22"/>
          <w:szCs w:val="22"/>
          <w:lang w:val="de-CH"/>
        </w:rPr>
        <w:t xml:space="preserve">. Juni </w:t>
      </w:r>
      <w:r w:rsidR="7F6A220D" w:rsidRPr="3A92B834">
        <w:rPr>
          <w:sz w:val="22"/>
          <w:szCs w:val="22"/>
          <w:lang w:val="de-CH"/>
        </w:rPr>
        <w:t>2026</w:t>
      </w:r>
      <w:r w:rsidR="1F31D8CA" w:rsidRPr="3A92B834">
        <w:rPr>
          <w:sz w:val="22"/>
          <w:szCs w:val="22"/>
          <w:lang w:val="de-CH"/>
        </w:rPr>
        <w:t xml:space="preserve"> </w:t>
      </w:r>
      <w:r w:rsidRPr="3A92B834">
        <w:rPr>
          <w:sz w:val="22"/>
          <w:szCs w:val="22"/>
          <w:lang w:val="de-CH"/>
        </w:rPr>
        <w:t>die</w:t>
      </w:r>
      <w:r>
        <w:rPr>
          <w:sz w:val="22"/>
          <w:szCs w:val="22"/>
          <w:lang w:val="de-CH"/>
        </w:rPr>
        <w:t xml:space="preserve"> Möglichkeit, den Kindergarten, die Lehrperson und seine Klassenkameraden kennen zu lernen.</w:t>
      </w:r>
    </w:p>
    <w:p w14:paraId="426D92EA" w14:textId="77777777" w:rsidR="008E1CB5" w:rsidRDefault="008E1CB5" w:rsidP="00E26207">
      <w:pPr>
        <w:spacing w:after="0" w:line="240" w:lineRule="auto"/>
        <w:ind w:left="-284" w:right="-709"/>
        <w:jc w:val="both"/>
        <w:rPr>
          <w:b/>
          <w:bCs/>
          <w:sz w:val="22"/>
          <w:szCs w:val="22"/>
          <w:lang w:val="de-CH"/>
        </w:rPr>
      </w:pPr>
    </w:p>
    <w:p w14:paraId="1AE7A430" w14:textId="4B6ACBCA" w:rsidR="00ED5B1A" w:rsidRPr="00DC1A54" w:rsidRDefault="0021629A" w:rsidP="00E26207">
      <w:pPr>
        <w:spacing w:after="0" w:line="240" w:lineRule="auto"/>
        <w:ind w:left="-284" w:right="-709"/>
        <w:jc w:val="both"/>
        <w:rPr>
          <w:b/>
          <w:bCs/>
          <w:sz w:val="22"/>
          <w:szCs w:val="22"/>
          <w:lang w:val="de-CH"/>
        </w:rPr>
      </w:pPr>
      <w:r w:rsidRPr="00DC1A54">
        <w:rPr>
          <w:b/>
          <w:bCs/>
          <w:sz w:val="22"/>
          <w:szCs w:val="22"/>
          <w:lang w:val="de-CH"/>
        </w:rPr>
        <w:t>In welches Zentrum wird mein Kind eingeteilt?</w:t>
      </w:r>
    </w:p>
    <w:p w14:paraId="2D077B78" w14:textId="5B1A0F59" w:rsidR="00F36D5C" w:rsidRDefault="00B87D05" w:rsidP="00E26207">
      <w:pPr>
        <w:tabs>
          <w:tab w:val="num" w:pos="720"/>
        </w:tabs>
        <w:spacing w:after="0" w:line="240" w:lineRule="auto"/>
        <w:ind w:left="-284" w:right="-709"/>
        <w:jc w:val="both"/>
        <w:rPr>
          <w:sz w:val="22"/>
          <w:szCs w:val="22"/>
        </w:rPr>
      </w:pPr>
      <w:r w:rsidRPr="00B87D05">
        <w:rPr>
          <w:sz w:val="22"/>
          <w:szCs w:val="22"/>
        </w:rPr>
        <w:t xml:space="preserve">Wir teilen die Kinder </w:t>
      </w:r>
      <w:proofErr w:type="spellStart"/>
      <w:r w:rsidRPr="00B87D05">
        <w:rPr>
          <w:sz w:val="22"/>
          <w:szCs w:val="22"/>
        </w:rPr>
        <w:t>gleichmässig</w:t>
      </w:r>
      <w:proofErr w:type="spellEnd"/>
      <w:r w:rsidRPr="00B87D05">
        <w:rPr>
          <w:sz w:val="22"/>
          <w:szCs w:val="22"/>
        </w:rPr>
        <w:t xml:space="preserve"> nach Wohnadressen auf</w:t>
      </w:r>
      <w:r w:rsidR="3ECAB5FD" w:rsidRPr="0A5E5034">
        <w:rPr>
          <w:sz w:val="22"/>
          <w:szCs w:val="22"/>
        </w:rPr>
        <w:t xml:space="preserve"> und </w:t>
      </w:r>
      <w:r w:rsidRPr="00B87D05">
        <w:rPr>
          <w:sz w:val="22"/>
          <w:szCs w:val="22"/>
        </w:rPr>
        <w:t xml:space="preserve">achten auf ausgeglichene Klassengrössen. Da wir altersdurchmischte Lerngruppen führen, ist die Gesamtzahl der Schüler und Schülerinnen entscheidend. Wenn möglich werden alle Kinder einer Familie im gleichen Zentrum eingeschult. Die Information über die Klassen- und Zentrumszuteilung erhalten Sie spätestens Ende Mai. Eine Kindergartenabteilung wird als </w:t>
      </w:r>
      <w:hyperlink r:id="rId17">
        <w:r w:rsidRPr="4B60E960">
          <w:rPr>
            <w:rStyle w:val="Hyperlink"/>
            <w:sz w:val="22"/>
            <w:szCs w:val="22"/>
          </w:rPr>
          <w:t>Naturkindergarten</w:t>
        </w:r>
      </w:hyperlink>
      <w:r w:rsidRPr="00B87D05">
        <w:rPr>
          <w:sz w:val="22"/>
          <w:szCs w:val="22"/>
        </w:rPr>
        <w:t xml:space="preserve"> geführt und gehört organisatorisch zum Zentrum Turmatt, steht aber allen Kindergartenkindern offen. </w:t>
      </w:r>
    </w:p>
    <w:p w14:paraId="66AA8DC0" w14:textId="5FBB4FCD" w:rsidR="00B87D05" w:rsidRDefault="00B87D05" w:rsidP="00E26207">
      <w:pPr>
        <w:tabs>
          <w:tab w:val="num" w:pos="720"/>
        </w:tabs>
        <w:spacing w:after="0" w:line="240" w:lineRule="auto"/>
        <w:ind w:left="-284" w:right="-709"/>
        <w:jc w:val="both"/>
        <w:rPr>
          <w:sz w:val="22"/>
          <w:szCs w:val="22"/>
          <w:lang w:val="de-CH"/>
        </w:rPr>
      </w:pPr>
      <w:r w:rsidRPr="00B87D05">
        <w:rPr>
          <w:sz w:val="22"/>
          <w:szCs w:val="22"/>
        </w:rPr>
        <w:t xml:space="preserve">Die Einschulung in die erste Klasse erfolgt in der Regel </w:t>
      </w:r>
      <w:r>
        <w:rPr>
          <w:sz w:val="22"/>
          <w:szCs w:val="22"/>
          <w:lang w:val="de-CH"/>
        </w:rPr>
        <w:t xml:space="preserve">in dem Zentrum, in dessen Einzugsgebiet das Kind wohnt. </w:t>
      </w:r>
      <w:r w:rsidR="0003303C">
        <w:rPr>
          <w:sz w:val="22"/>
          <w:szCs w:val="22"/>
          <w:lang w:val="de-CH"/>
        </w:rPr>
        <w:t>Da</w:t>
      </w:r>
      <w:r w:rsidR="00CA730A">
        <w:rPr>
          <w:sz w:val="22"/>
          <w:szCs w:val="22"/>
          <w:lang w:val="de-CH"/>
        </w:rPr>
        <w:t>bei</w:t>
      </w:r>
      <w:r w:rsidR="0003303C">
        <w:rPr>
          <w:sz w:val="22"/>
          <w:szCs w:val="22"/>
          <w:lang w:val="de-CH"/>
        </w:rPr>
        <w:t xml:space="preserve"> werden möglicherweise die Lerngruppen der Unterstufe neu gebildet.</w:t>
      </w:r>
    </w:p>
    <w:p w14:paraId="3157BB3D" w14:textId="380CF4B0" w:rsidR="00B87D05" w:rsidRPr="00B87D05" w:rsidRDefault="00B87D05" w:rsidP="00E26207">
      <w:pPr>
        <w:tabs>
          <w:tab w:val="num" w:pos="720"/>
        </w:tabs>
        <w:spacing w:after="0" w:line="240" w:lineRule="auto"/>
        <w:ind w:right="-709"/>
        <w:jc w:val="both"/>
        <w:rPr>
          <w:b/>
          <w:bCs/>
          <w:sz w:val="22"/>
          <w:szCs w:val="22"/>
          <w:lang w:val="de-CH"/>
        </w:rPr>
      </w:pPr>
    </w:p>
    <w:p w14:paraId="1ACD8B4D" w14:textId="43BD8179" w:rsidR="008F30FB" w:rsidRDefault="00793107" w:rsidP="00E26207">
      <w:pPr>
        <w:tabs>
          <w:tab w:val="num" w:pos="720"/>
        </w:tabs>
        <w:spacing w:after="0" w:line="240" w:lineRule="auto"/>
        <w:ind w:left="-284" w:right="-709"/>
        <w:jc w:val="both"/>
        <w:rPr>
          <w:b/>
          <w:bCs/>
          <w:sz w:val="22"/>
          <w:szCs w:val="22"/>
          <w:lang w:val="de-CH"/>
        </w:rPr>
      </w:pPr>
      <w:r w:rsidRPr="00366C70">
        <w:rPr>
          <w:b/>
          <w:bCs/>
          <w:sz w:val="22"/>
          <w:szCs w:val="22"/>
          <w:lang w:val="de-CH"/>
        </w:rPr>
        <w:t>Wie wird der Stundenplan meines Kindes aussehen?</w:t>
      </w:r>
    </w:p>
    <w:tbl>
      <w:tblPr>
        <w:tblW w:w="1060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88"/>
        <w:gridCol w:w="906"/>
        <w:gridCol w:w="964"/>
        <w:gridCol w:w="921"/>
        <w:gridCol w:w="966"/>
        <w:gridCol w:w="885"/>
        <w:gridCol w:w="266"/>
        <w:gridCol w:w="888"/>
        <w:gridCol w:w="914"/>
        <w:gridCol w:w="923"/>
        <w:gridCol w:w="942"/>
        <w:gridCol w:w="941"/>
      </w:tblGrid>
      <w:tr w:rsidR="00EC1AAF" w:rsidRPr="001D2802" w14:paraId="7F37F0CA" w14:textId="77777777" w:rsidTr="68079D58">
        <w:trPr>
          <w:trHeight w:val="291"/>
        </w:trPr>
        <w:tc>
          <w:tcPr>
            <w:tcW w:w="5730" w:type="dxa"/>
            <w:gridSpan w:val="6"/>
            <w:shd w:val="clear" w:color="auto" w:fill="BFBFBF" w:themeFill="background1" w:themeFillShade="BF"/>
            <w:noWrap/>
            <w:vAlign w:val="bottom"/>
            <w:hideMark/>
          </w:tcPr>
          <w:p w14:paraId="65B9CC76" w14:textId="77777777" w:rsidR="00DE5C3E" w:rsidRPr="001D2802" w:rsidRDefault="00DE5C3E" w:rsidP="00E26207">
            <w:pPr>
              <w:spacing w:after="0" w:line="240" w:lineRule="auto"/>
              <w:jc w:val="both"/>
              <w:rPr>
                <w:rFonts w:ascii="Aptos Narrow" w:eastAsia="Times New Roman" w:hAnsi="Aptos Narrow" w:cs="Times New Roman"/>
                <w:b/>
                <w:bCs/>
                <w:color w:val="000000"/>
                <w:kern w:val="0"/>
                <w:sz w:val="20"/>
                <w:szCs w:val="20"/>
                <w:lang w:eastAsia="de-DE"/>
                <w14:ligatures w14:val="none"/>
              </w:rPr>
            </w:pPr>
            <w:r w:rsidRPr="001D2802">
              <w:rPr>
                <w:rFonts w:ascii="Aptos Narrow" w:eastAsia="Times New Roman" w:hAnsi="Aptos Narrow" w:cs="Times New Roman"/>
                <w:b/>
                <w:bCs/>
                <w:color w:val="000000"/>
                <w:kern w:val="0"/>
                <w:sz w:val="20"/>
                <w:szCs w:val="20"/>
                <w:lang w:eastAsia="de-DE"/>
                <w14:ligatures w14:val="none"/>
              </w:rPr>
              <w:t>1. Kindergartenjahr, 12 - 14 Stunden pro Woche</w:t>
            </w:r>
          </w:p>
        </w:tc>
        <w:tc>
          <w:tcPr>
            <w:tcW w:w="266" w:type="dxa"/>
            <w:noWrap/>
            <w:vAlign w:val="bottom"/>
            <w:hideMark/>
          </w:tcPr>
          <w:p w14:paraId="23E5B8B7" w14:textId="77777777" w:rsidR="00DE5C3E" w:rsidRPr="001D2802" w:rsidRDefault="00DE5C3E" w:rsidP="00E26207">
            <w:pPr>
              <w:spacing w:after="0" w:line="240" w:lineRule="auto"/>
              <w:jc w:val="both"/>
              <w:rPr>
                <w:rFonts w:ascii="Aptos Narrow" w:eastAsia="Times New Roman" w:hAnsi="Aptos Narrow" w:cs="Times New Roman"/>
                <w:b/>
                <w:bCs/>
                <w:color w:val="000000"/>
                <w:kern w:val="0"/>
                <w:sz w:val="20"/>
                <w:szCs w:val="20"/>
                <w:lang w:eastAsia="de-DE"/>
                <w14:ligatures w14:val="none"/>
              </w:rPr>
            </w:pPr>
          </w:p>
        </w:tc>
        <w:tc>
          <w:tcPr>
            <w:tcW w:w="4608" w:type="dxa"/>
            <w:gridSpan w:val="5"/>
            <w:shd w:val="clear" w:color="auto" w:fill="BFBFBF" w:themeFill="background1" w:themeFillShade="BF"/>
            <w:noWrap/>
            <w:vAlign w:val="bottom"/>
            <w:hideMark/>
          </w:tcPr>
          <w:p w14:paraId="3EEC02E5" w14:textId="77777777" w:rsidR="00DE5C3E" w:rsidRPr="001D2802" w:rsidRDefault="00DE5C3E" w:rsidP="00E26207">
            <w:pPr>
              <w:spacing w:after="0" w:line="240" w:lineRule="auto"/>
              <w:jc w:val="both"/>
              <w:rPr>
                <w:rFonts w:ascii="Aptos Narrow" w:eastAsia="Times New Roman" w:hAnsi="Aptos Narrow" w:cs="Times New Roman"/>
                <w:b/>
                <w:bCs/>
                <w:color w:val="000000"/>
                <w:kern w:val="0"/>
                <w:sz w:val="20"/>
                <w:szCs w:val="20"/>
                <w:lang w:eastAsia="de-DE"/>
                <w14:ligatures w14:val="none"/>
              </w:rPr>
            </w:pPr>
            <w:r w:rsidRPr="001D2802">
              <w:rPr>
                <w:rFonts w:ascii="Aptos Narrow" w:eastAsia="Times New Roman" w:hAnsi="Aptos Narrow" w:cs="Times New Roman"/>
                <w:b/>
                <w:bCs/>
                <w:color w:val="000000"/>
                <w:kern w:val="0"/>
                <w:sz w:val="20"/>
                <w:szCs w:val="20"/>
                <w:lang w:eastAsia="de-DE"/>
                <w14:ligatures w14:val="none"/>
              </w:rPr>
              <w:t>2. Kindergartenjahr, 14,5 - 17 Stunden pro Woche</w:t>
            </w:r>
          </w:p>
        </w:tc>
      </w:tr>
      <w:tr w:rsidR="00ED712B" w:rsidRPr="00DE5C3E" w14:paraId="0DEC4460" w14:textId="77777777" w:rsidTr="68079D58">
        <w:trPr>
          <w:trHeight w:val="291"/>
        </w:trPr>
        <w:tc>
          <w:tcPr>
            <w:tcW w:w="1088" w:type="dxa"/>
            <w:shd w:val="clear" w:color="auto" w:fill="D9D9D9" w:themeFill="background1" w:themeFillShade="D9"/>
            <w:noWrap/>
            <w:vAlign w:val="bottom"/>
            <w:hideMark/>
          </w:tcPr>
          <w:p w14:paraId="201D8147" w14:textId="77777777" w:rsidR="00DE5C3E" w:rsidRPr="00DE5C3E" w:rsidRDefault="00DE5C3E" w:rsidP="00E26207">
            <w:pPr>
              <w:spacing w:after="0" w:line="240" w:lineRule="auto"/>
              <w:jc w:val="both"/>
              <w:rPr>
                <w:rFonts w:ascii="Aptos Narrow" w:eastAsia="Times New Roman" w:hAnsi="Aptos Narrow" w:cs="Times New Roman"/>
                <w:b/>
                <w:bCs/>
                <w:color w:val="000000"/>
                <w:kern w:val="0"/>
                <w:sz w:val="18"/>
                <w:szCs w:val="18"/>
                <w:lang w:eastAsia="de-DE"/>
                <w14:ligatures w14:val="none"/>
              </w:rPr>
            </w:pPr>
            <w:r w:rsidRPr="00DE5C3E">
              <w:rPr>
                <w:rFonts w:ascii="Aptos Narrow" w:eastAsia="Times New Roman" w:hAnsi="Aptos Narrow" w:cs="Times New Roman"/>
                <w:b/>
                <w:bCs/>
                <w:color w:val="000000"/>
                <w:kern w:val="0"/>
                <w:sz w:val="18"/>
                <w:szCs w:val="18"/>
                <w:lang w:eastAsia="de-DE"/>
                <w14:ligatures w14:val="none"/>
              </w:rPr>
              <w:t>Zeit</w:t>
            </w:r>
          </w:p>
        </w:tc>
        <w:tc>
          <w:tcPr>
            <w:tcW w:w="906" w:type="dxa"/>
            <w:shd w:val="clear" w:color="auto" w:fill="D9D9D9" w:themeFill="background1" w:themeFillShade="D9"/>
            <w:noWrap/>
            <w:vAlign w:val="center"/>
            <w:hideMark/>
          </w:tcPr>
          <w:p w14:paraId="26F53911" w14:textId="77777777" w:rsidR="00DE5C3E" w:rsidRPr="00386A13" w:rsidRDefault="3BE91D2F" w:rsidP="68079D58">
            <w:pPr>
              <w:spacing w:after="0" w:line="240" w:lineRule="auto"/>
              <w:rPr>
                <w:rFonts w:ascii="Aptos Narrow" w:eastAsia="Times New Roman" w:hAnsi="Aptos Narrow" w:cs="Times New Roman"/>
                <w:b/>
                <w:bCs/>
                <w:color w:val="000000"/>
                <w:kern w:val="0"/>
                <w:sz w:val="16"/>
                <w:szCs w:val="16"/>
                <w:lang w:eastAsia="de-DE"/>
                <w14:ligatures w14:val="none"/>
              </w:rPr>
            </w:pPr>
            <w:r w:rsidRPr="00386A13">
              <w:rPr>
                <w:rFonts w:ascii="Aptos Narrow" w:eastAsia="Times New Roman" w:hAnsi="Aptos Narrow" w:cs="Times New Roman"/>
                <w:b/>
                <w:bCs/>
                <w:color w:val="000000"/>
                <w:kern w:val="0"/>
                <w:sz w:val="16"/>
                <w:szCs w:val="16"/>
                <w:lang w:eastAsia="de-DE"/>
                <w14:ligatures w14:val="none"/>
              </w:rPr>
              <w:t>Montag</w:t>
            </w:r>
          </w:p>
        </w:tc>
        <w:tc>
          <w:tcPr>
            <w:tcW w:w="964" w:type="dxa"/>
            <w:shd w:val="clear" w:color="auto" w:fill="D9D9D9" w:themeFill="background1" w:themeFillShade="D9"/>
            <w:noWrap/>
            <w:vAlign w:val="center"/>
            <w:hideMark/>
          </w:tcPr>
          <w:p w14:paraId="289B0477" w14:textId="77777777" w:rsidR="00DE5C3E" w:rsidRPr="00386A13" w:rsidRDefault="3BE91D2F" w:rsidP="68079D58">
            <w:pPr>
              <w:spacing w:after="0" w:line="240" w:lineRule="auto"/>
              <w:rPr>
                <w:rFonts w:ascii="Aptos Narrow" w:eastAsia="Times New Roman" w:hAnsi="Aptos Narrow" w:cs="Times New Roman"/>
                <w:b/>
                <w:bCs/>
                <w:color w:val="000000"/>
                <w:kern w:val="0"/>
                <w:sz w:val="16"/>
                <w:szCs w:val="16"/>
                <w:lang w:eastAsia="de-DE"/>
                <w14:ligatures w14:val="none"/>
              </w:rPr>
            </w:pPr>
            <w:r w:rsidRPr="00386A13">
              <w:rPr>
                <w:rFonts w:ascii="Aptos Narrow" w:eastAsia="Times New Roman" w:hAnsi="Aptos Narrow" w:cs="Times New Roman"/>
                <w:b/>
                <w:bCs/>
                <w:color w:val="000000"/>
                <w:kern w:val="0"/>
                <w:sz w:val="16"/>
                <w:szCs w:val="16"/>
                <w:lang w:eastAsia="de-DE"/>
                <w14:ligatures w14:val="none"/>
              </w:rPr>
              <w:t>Dienstag</w:t>
            </w:r>
          </w:p>
        </w:tc>
        <w:tc>
          <w:tcPr>
            <w:tcW w:w="921" w:type="dxa"/>
            <w:shd w:val="clear" w:color="auto" w:fill="D9D9D9" w:themeFill="background1" w:themeFillShade="D9"/>
            <w:noWrap/>
            <w:vAlign w:val="center"/>
            <w:hideMark/>
          </w:tcPr>
          <w:p w14:paraId="5E07010D" w14:textId="77777777" w:rsidR="00DE5C3E" w:rsidRPr="00386A13" w:rsidRDefault="3BE91D2F" w:rsidP="68079D58">
            <w:pPr>
              <w:spacing w:after="0" w:line="240" w:lineRule="auto"/>
              <w:rPr>
                <w:rFonts w:ascii="Aptos Narrow" w:eastAsia="Times New Roman" w:hAnsi="Aptos Narrow" w:cs="Times New Roman"/>
                <w:b/>
                <w:bCs/>
                <w:color w:val="000000"/>
                <w:kern w:val="0"/>
                <w:sz w:val="16"/>
                <w:szCs w:val="16"/>
                <w:lang w:eastAsia="de-DE"/>
                <w14:ligatures w14:val="none"/>
              </w:rPr>
            </w:pPr>
            <w:r w:rsidRPr="00386A13">
              <w:rPr>
                <w:rFonts w:ascii="Aptos Narrow" w:eastAsia="Times New Roman" w:hAnsi="Aptos Narrow" w:cs="Times New Roman"/>
                <w:b/>
                <w:bCs/>
                <w:color w:val="000000"/>
                <w:kern w:val="0"/>
                <w:sz w:val="16"/>
                <w:szCs w:val="16"/>
                <w:lang w:eastAsia="de-DE"/>
                <w14:ligatures w14:val="none"/>
              </w:rPr>
              <w:t>Mittwoch</w:t>
            </w:r>
          </w:p>
        </w:tc>
        <w:tc>
          <w:tcPr>
            <w:tcW w:w="966" w:type="dxa"/>
            <w:shd w:val="clear" w:color="auto" w:fill="D9D9D9" w:themeFill="background1" w:themeFillShade="D9"/>
            <w:noWrap/>
            <w:vAlign w:val="center"/>
            <w:hideMark/>
          </w:tcPr>
          <w:p w14:paraId="4DC035ED" w14:textId="29A4DE9E" w:rsidR="00DE5C3E" w:rsidRPr="00386A13" w:rsidRDefault="3BE91D2F" w:rsidP="68079D58">
            <w:pPr>
              <w:spacing w:after="0" w:line="240" w:lineRule="auto"/>
              <w:rPr>
                <w:rFonts w:ascii="Aptos Narrow" w:eastAsia="Times New Roman" w:hAnsi="Aptos Narrow" w:cs="Times New Roman"/>
                <w:b/>
                <w:bCs/>
                <w:color w:val="000000"/>
                <w:kern w:val="0"/>
                <w:sz w:val="16"/>
                <w:szCs w:val="16"/>
                <w:lang w:eastAsia="de-DE"/>
                <w14:ligatures w14:val="none"/>
              </w:rPr>
            </w:pPr>
            <w:r w:rsidRPr="00386A13">
              <w:rPr>
                <w:rFonts w:ascii="Aptos Narrow" w:eastAsia="Times New Roman" w:hAnsi="Aptos Narrow" w:cs="Times New Roman"/>
                <w:b/>
                <w:bCs/>
                <w:color w:val="000000"/>
                <w:kern w:val="0"/>
                <w:sz w:val="16"/>
                <w:szCs w:val="16"/>
                <w:lang w:eastAsia="de-DE"/>
                <w14:ligatures w14:val="none"/>
              </w:rPr>
              <w:t>Donnersta</w:t>
            </w:r>
            <w:r w:rsidR="00BBD2FF" w:rsidRPr="00386A13">
              <w:rPr>
                <w:rFonts w:ascii="Aptos Narrow" w:eastAsia="Times New Roman" w:hAnsi="Aptos Narrow" w:cs="Times New Roman"/>
                <w:b/>
                <w:bCs/>
                <w:color w:val="000000"/>
                <w:kern w:val="0"/>
                <w:sz w:val="16"/>
                <w:szCs w:val="16"/>
                <w:lang w:eastAsia="de-DE"/>
                <w14:ligatures w14:val="none"/>
              </w:rPr>
              <w:t>g</w:t>
            </w:r>
          </w:p>
        </w:tc>
        <w:tc>
          <w:tcPr>
            <w:tcW w:w="885" w:type="dxa"/>
            <w:shd w:val="clear" w:color="auto" w:fill="D9D9D9" w:themeFill="background1" w:themeFillShade="D9"/>
            <w:noWrap/>
            <w:vAlign w:val="center"/>
            <w:hideMark/>
          </w:tcPr>
          <w:p w14:paraId="61E195A5" w14:textId="77777777" w:rsidR="00DE5C3E" w:rsidRPr="00386A13" w:rsidRDefault="3BE91D2F" w:rsidP="68079D58">
            <w:pPr>
              <w:spacing w:after="0" w:line="240" w:lineRule="auto"/>
              <w:rPr>
                <w:rFonts w:ascii="Aptos Narrow" w:eastAsia="Times New Roman" w:hAnsi="Aptos Narrow" w:cs="Times New Roman"/>
                <w:b/>
                <w:bCs/>
                <w:color w:val="000000"/>
                <w:kern w:val="0"/>
                <w:sz w:val="16"/>
                <w:szCs w:val="16"/>
                <w:lang w:eastAsia="de-DE"/>
                <w14:ligatures w14:val="none"/>
              </w:rPr>
            </w:pPr>
            <w:r w:rsidRPr="00386A13">
              <w:rPr>
                <w:rFonts w:ascii="Aptos Narrow" w:eastAsia="Times New Roman" w:hAnsi="Aptos Narrow" w:cs="Times New Roman"/>
                <w:b/>
                <w:bCs/>
                <w:color w:val="000000"/>
                <w:kern w:val="0"/>
                <w:sz w:val="16"/>
                <w:szCs w:val="16"/>
                <w:lang w:eastAsia="de-DE"/>
                <w14:ligatures w14:val="none"/>
              </w:rPr>
              <w:t>Freitag</w:t>
            </w:r>
          </w:p>
        </w:tc>
        <w:tc>
          <w:tcPr>
            <w:tcW w:w="266" w:type="dxa"/>
            <w:noWrap/>
            <w:vAlign w:val="bottom"/>
            <w:hideMark/>
          </w:tcPr>
          <w:p w14:paraId="2636BEE6" w14:textId="77777777" w:rsidR="00DE5C3E" w:rsidRPr="00386A13" w:rsidRDefault="00DE5C3E" w:rsidP="00E26207">
            <w:pPr>
              <w:spacing w:after="0" w:line="240" w:lineRule="auto"/>
              <w:jc w:val="both"/>
              <w:rPr>
                <w:rFonts w:ascii="Aptos Narrow" w:eastAsia="Times New Roman" w:hAnsi="Aptos Narrow" w:cs="Times New Roman"/>
                <w:b/>
                <w:bCs/>
                <w:color w:val="000000"/>
                <w:kern w:val="0"/>
                <w:sz w:val="16"/>
                <w:szCs w:val="16"/>
                <w:lang w:eastAsia="de-DE"/>
                <w14:ligatures w14:val="none"/>
              </w:rPr>
            </w:pPr>
          </w:p>
        </w:tc>
        <w:tc>
          <w:tcPr>
            <w:tcW w:w="888" w:type="dxa"/>
            <w:shd w:val="clear" w:color="auto" w:fill="D9D9D9" w:themeFill="background1" w:themeFillShade="D9"/>
            <w:noWrap/>
            <w:vAlign w:val="center"/>
            <w:hideMark/>
          </w:tcPr>
          <w:p w14:paraId="1D463CDF" w14:textId="77777777" w:rsidR="00DE5C3E" w:rsidRPr="00386A13" w:rsidRDefault="3BE91D2F" w:rsidP="68079D58">
            <w:pPr>
              <w:spacing w:after="0" w:line="240" w:lineRule="auto"/>
              <w:rPr>
                <w:rFonts w:ascii="Aptos Narrow" w:eastAsia="Times New Roman" w:hAnsi="Aptos Narrow" w:cs="Times New Roman"/>
                <w:b/>
                <w:bCs/>
                <w:color w:val="000000"/>
                <w:kern w:val="0"/>
                <w:sz w:val="16"/>
                <w:szCs w:val="16"/>
                <w:lang w:eastAsia="de-DE"/>
                <w14:ligatures w14:val="none"/>
              </w:rPr>
            </w:pPr>
            <w:r w:rsidRPr="00386A13">
              <w:rPr>
                <w:rFonts w:ascii="Aptos Narrow" w:eastAsia="Times New Roman" w:hAnsi="Aptos Narrow" w:cs="Times New Roman"/>
                <w:b/>
                <w:bCs/>
                <w:color w:val="000000"/>
                <w:kern w:val="0"/>
                <w:sz w:val="16"/>
                <w:szCs w:val="16"/>
                <w:lang w:eastAsia="de-DE"/>
                <w14:ligatures w14:val="none"/>
              </w:rPr>
              <w:t>Montag</w:t>
            </w:r>
          </w:p>
        </w:tc>
        <w:tc>
          <w:tcPr>
            <w:tcW w:w="914" w:type="dxa"/>
            <w:shd w:val="clear" w:color="auto" w:fill="D9D9D9" w:themeFill="background1" w:themeFillShade="D9"/>
            <w:noWrap/>
            <w:vAlign w:val="center"/>
            <w:hideMark/>
          </w:tcPr>
          <w:p w14:paraId="2A99FD25" w14:textId="77777777" w:rsidR="00DE5C3E" w:rsidRPr="00386A13" w:rsidRDefault="3BE91D2F" w:rsidP="68079D58">
            <w:pPr>
              <w:spacing w:after="0" w:line="240" w:lineRule="auto"/>
              <w:rPr>
                <w:rFonts w:ascii="Aptos Narrow" w:eastAsia="Times New Roman" w:hAnsi="Aptos Narrow" w:cs="Times New Roman"/>
                <w:b/>
                <w:bCs/>
                <w:color w:val="000000"/>
                <w:kern w:val="0"/>
                <w:sz w:val="16"/>
                <w:szCs w:val="16"/>
                <w:lang w:eastAsia="de-DE"/>
                <w14:ligatures w14:val="none"/>
              </w:rPr>
            </w:pPr>
            <w:r w:rsidRPr="00386A13">
              <w:rPr>
                <w:rFonts w:ascii="Aptos Narrow" w:eastAsia="Times New Roman" w:hAnsi="Aptos Narrow" w:cs="Times New Roman"/>
                <w:b/>
                <w:bCs/>
                <w:color w:val="000000"/>
                <w:kern w:val="0"/>
                <w:sz w:val="16"/>
                <w:szCs w:val="16"/>
                <w:lang w:eastAsia="de-DE"/>
                <w14:ligatures w14:val="none"/>
              </w:rPr>
              <w:t>Dienstag</w:t>
            </w:r>
          </w:p>
        </w:tc>
        <w:tc>
          <w:tcPr>
            <w:tcW w:w="923" w:type="dxa"/>
            <w:shd w:val="clear" w:color="auto" w:fill="D9D9D9" w:themeFill="background1" w:themeFillShade="D9"/>
            <w:noWrap/>
            <w:vAlign w:val="center"/>
            <w:hideMark/>
          </w:tcPr>
          <w:p w14:paraId="70914EE1" w14:textId="77777777" w:rsidR="00DE5C3E" w:rsidRPr="00386A13" w:rsidRDefault="3BE91D2F" w:rsidP="68079D58">
            <w:pPr>
              <w:spacing w:after="0" w:line="240" w:lineRule="auto"/>
              <w:rPr>
                <w:rFonts w:ascii="Aptos Narrow" w:eastAsia="Times New Roman" w:hAnsi="Aptos Narrow" w:cs="Times New Roman"/>
                <w:b/>
                <w:bCs/>
                <w:color w:val="000000"/>
                <w:kern w:val="0"/>
                <w:sz w:val="16"/>
                <w:szCs w:val="16"/>
                <w:lang w:eastAsia="de-DE"/>
                <w14:ligatures w14:val="none"/>
              </w:rPr>
            </w:pPr>
            <w:r w:rsidRPr="00386A13">
              <w:rPr>
                <w:rFonts w:ascii="Aptos Narrow" w:eastAsia="Times New Roman" w:hAnsi="Aptos Narrow" w:cs="Times New Roman"/>
                <w:b/>
                <w:bCs/>
                <w:color w:val="000000"/>
                <w:kern w:val="0"/>
                <w:sz w:val="16"/>
                <w:szCs w:val="16"/>
                <w:lang w:eastAsia="de-DE"/>
                <w14:ligatures w14:val="none"/>
              </w:rPr>
              <w:t>Mittwoch</w:t>
            </w:r>
          </w:p>
        </w:tc>
        <w:tc>
          <w:tcPr>
            <w:tcW w:w="942" w:type="dxa"/>
            <w:shd w:val="clear" w:color="auto" w:fill="D9D9D9" w:themeFill="background1" w:themeFillShade="D9"/>
            <w:noWrap/>
            <w:vAlign w:val="center"/>
            <w:hideMark/>
          </w:tcPr>
          <w:p w14:paraId="118BF0CC" w14:textId="70472637" w:rsidR="00DE5C3E" w:rsidRPr="00386A13" w:rsidRDefault="3BE91D2F" w:rsidP="68079D58">
            <w:pPr>
              <w:spacing w:after="0" w:line="240" w:lineRule="auto"/>
              <w:rPr>
                <w:rFonts w:ascii="Aptos Narrow" w:eastAsia="Times New Roman" w:hAnsi="Aptos Narrow" w:cs="Times New Roman"/>
                <w:b/>
                <w:bCs/>
                <w:color w:val="000000"/>
                <w:kern w:val="0"/>
                <w:sz w:val="16"/>
                <w:szCs w:val="16"/>
                <w:lang w:eastAsia="de-DE"/>
                <w14:ligatures w14:val="none"/>
              </w:rPr>
            </w:pPr>
            <w:r w:rsidRPr="00386A13">
              <w:rPr>
                <w:rFonts w:ascii="Aptos Narrow" w:eastAsia="Times New Roman" w:hAnsi="Aptos Narrow" w:cs="Times New Roman"/>
                <w:b/>
                <w:bCs/>
                <w:color w:val="000000"/>
                <w:kern w:val="0"/>
                <w:sz w:val="16"/>
                <w:szCs w:val="16"/>
                <w:lang w:eastAsia="de-DE"/>
                <w14:ligatures w14:val="none"/>
              </w:rPr>
              <w:t>Don</w:t>
            </w:r>
            <w:r w:rsidR="3500342E" w:rsidRPr="00386A13">
              <w:rPr>
                <w:rFonts w:ascii="Aptos Narrow" w:eastAsia="Times New Roman" w:hAnsi="Aptos Narrow" w:cs="Times New Roman"/>
                <w:b/>
                <w:bCs/>
                <w:color w:val="000000"/>
                <w:kern w:val="0"/>
                <w:sz w:val="16"/>
                <w:szCs w:val="16"/>
                <w:lang w:eastAsia="de-DE"/>
                <w14:ligatures w14:val="none"/>
              </w:rPr>
              <w:t>n</w:t>
            </w:r>
            <w:r w:rsidRPr="00386A13">
              <w:rPr>
                <w:rFonts w:ascii="Aptos Narrow" w:eastAsia="Times New Roman" w:hAnsi="Aptos Narrow" w:cs="Times New Roman"/>
                <w:b/>
                <w:bCs/>
                <w:color w:val="000000"/>
                <w:kern w:val="0"/>
                <w:sz w:val="16"/>
                <w:szCs w:val="16"/>
                <w:lang w:eastAsia="de-DE"/>
                <w14:ligatures w14:val="none"/>
              </w:rPr>
              <w:t>erstag</w:t>
            </w:r>
          </w:p>
        </w:tc>
        <w:tc>
          <w:tcPr>
            <w:tcW w:w="941" w:type="dxa"/>
            <w:shd w:val="clear" w:color="auto" w:fill="D9D9D9" w:themeFill="background1" w:themeFillShade="D9"/>
            <w:noWrap/>
            <w:vAlign w:val="center"/>
            <w:hideMark/>
          </w:tcPr>
          <w:p w14:paraId="40A17AAE" w14:textId="77777777" w:rsidR="00DE5C3E" w:rsidRPr="00386A13" w:rsidRDefault="3BE91D2F" w:rsidP="68079D58">
            <w:pPr>
              <w:spacing w:after="0" w:line="240" w:lineRule="auto"/>
              <w:rPr>
                <w:rFonts w:ascii="Aptos Narrow" w:eastAsia="Times New Roman" w:hAnsi="Aptos Narrow" w:cs="Times New Roman"/>
                <w:b/>
                <w:bCs/>
                <w:color w:val="000000"/>
                <w:kern w:val="0"/>
                <w:sz w:val="16"/>
                <w:szCs w:val="16"/>
                <w:lang w:eastAsia="de-DE"/>
                <w14:ligatures w14:val="none"/>
              </w:rPr>
            </w:pPr>
            <w:r w:rsidRPr="00386A13">
              <w:rPr>
                <w:rFonts w:ascii="Aptos Narrow" w:eastAsia="Times New Roman" w:hAnsi="Aptos Narrow" w:cs="Times New Roman"/>
                <w:b/>
                <w:bCs/>
                <w:color w:val="000000"/>
                <w:kern w:val="0"/>
                <w:sz w:val="16"/>
                <w:szCs w:val="16"/>
                <w:lang w:eastAsia="de-DE"/>
                <w14:ligatures w14:val="none"/>
              </w:rPr>
              <w:t>Freitag</w:t>
            </w:r>
          </w:p>
        </w:tc>
      </w:tr>
      <w:tr w:rsidR="00ED712B" w:rsidRPr="00DE5C3E" w14:paraId="7C6C2986" w14:textId="77777777" w:rsidTr="68079D58">
        <w:trPr>
          <w:trHeight w:val="291"/>
        </w:trPr>
        <w:tc>
          <w:tcPr>
            <w:tcW w:w="1088" w:type="dxa"/>
            <w:noWrap/>
            <w:vAlign w:val="bottom"/>
            <w:hideMark/>
          </w:tcPr>
          <w:p w14:paraId="3C07BE37" w14:textId="65CFD898" w:rsidR="00DE5C3E" w:rsidRPr="00DE5C3E" w:rsidRDefault="00DE5C3E" w:rsidP="00E26207">
            <w:pPr>
              <w:spacing w:after="0" w:line="240" w:lineRule="auto"/>
              <w:jc w:val="both"/>
              <w:rPr>
                <w:rFonts w:ascii="Aptos Narrow" w:eastAsia="Times New Roman" w:hAnsi="Aptos Narrow" w:cs="Times New Roman"/>
                <w:b/>
                <w:bCs/>
                <w:color w:val="000000"/>
                <w:kern w:val="0"/>
                <w:sz w:val="18"/>
                <w:szCs w:val="18"/>
                <w:lang w:eastAsia="de-DE"/>
                <w14:ligatures w14:val="none"/>
              </w:rPr>
            </w:pPr>
            <w:r w:rsidRPr="00DE5C3E">
              <w:rPr>
                <w:rFonts w:ascii="Aptos Narrow" w:eastAsia="Times New Roman" w:hAnsi="Aptos Narrow" w:cs="Times New Roman"/>
                <w:b/>
                <w:bCs/>
                <w:color w:val="000000"/>
                <w:kern w:val="0"/>
                <w:sz w:val="18"/>
                <w:szCs w:val="18"/>
                <w:lang w:eastAsia="de-DE"/>
                <w14:ligatures w14:val="none"/>
              </w:rPr>
              <w:t>8.</w:t>
            </w:r>
            <w:r w:rsidR="0D810FD4" w:rsidRPr="00DE5C3E">
              <w:rPr>
                <w:rFonts w:ascii="Aptos Narrow" w:eastAsia="Times New Roman" w:hAnsi="Aptos Narrow" w:cs="Times New Roman"/>
                <w:b/>
                <w:bCs/>
                <w:color w:val="000000"/>
                <w:kern w:val="0"/>
                <w:sz w:val="18"/>
                <w:szCs w:val="18"/>
                <w:lang w:eastAsia="de-DE"/>
                <w14:ligatures w14:val="none"/>
              </w:rPr>
              <w:t>15</w:t>
            </w:r>
            <w:r w:rsidRPr="00DE5C3E">
              <w:rPr>
                <w:rFonts w:ascii="Aptos Narrow" w:eastAsia="Times New Roman" w:hAnsi="Aptos Narrow" w:cs="Times New Roman"/>
                <w:b/>
                <w:bCs/>
                <w:color w:val="000000"/>
                <w:kern w:val="0"/>
                <w:sz w:val="18"/>
                <w:szCs w:val="18"/>
                <w:lang w:eastAsia="de-DE"/>
                <w14:ligatures w14:val="none"/>
              </w:rPr>
              <w:t>-8.</w:t>
            </w:r>
            <w:r w:rsidR="4F33E59E" w:rsidRPr="00DE5C3E">
              <w:rPr>
                <w:rFonts w:ascii="Aptos Narrow" w:eastAsia="Times New Roman" w:hAnsi="Aptos Narrow" w:cs="Times New Roman"/>
                <w:b/>
                <w:bCs/>
                <w:color w:val="000000"/>
                <w:kern w:val="0"/>
                <w:sz w:val="18"/>
                <w:szCs w:val="18"/>
                <w:lang w:eastAsia="de-DE"/>
                <w14:ligatures w14:val="none"/>
              </w:rPr>
              <w:t>45</w:t>
            </w:r>
          </w:p>
        </w:tc>
        <w:tc>
          <w:tcPr>
            <w:tcW w:w="906" w:type="dxa"/>
            <w:shd w:val="clear" w:color="auto" w:fill="92D050"/>
            <w:noWrap/>
            <w:vAlign w:val="bottom"/>
            <w:hideMark/>
          </w:tcPr>
          <w:p w14:paraId="10190552" w14:textId="00D0163B" w:rsidR="00DE5C3E" w:rsidRPr="00386A13" w:rsidRDefault="3BE91D2F"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Auffangzei</w:t>
            </w:r>
            <w:r w:rsidR="3287D558" w:rsidRPr="00386A13">
              <w:rPr>
                <w:rFonts w:ascii="Aptos Narrow" w:eastAsia="Times New Roman" w:hAnsi="Aptos Narrow" w:cs="Times New Roman"/>
                <w:color w:val="000000"/>
                <w:kern w:val="0"/>
                <w:sz w:val="16"/>
                <w:szCs w:val="16"/>
                <w:lang w:eastAsia="de-DE"/>
                <w14:ligatures w14:val="none"/>
              </w:rPr>
              <w:t>t</w:t>
            </w:r>
          </w:p>
        </w:tc>
        <w:tc>
          <w:tcPr>
            <w:tcW w:w="964" w:type="dxa"/>
            <w:noWrap/>
            <w:vAlign w:val="bottom"/>
            <w:hideMark/>
          </w:tcPr>
          <w:p w14:paraId="2AEDDD41"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1" w:type="dxa"/>
            <w:shd w:val="clear" w:color="auto" w:fill="92D050"/>
            <w:noWrap/>
            <w:vAlign w:val="bottom"/>
            <w:hideMark/>
          </w:tcPr>
          <w:p w14:paraId="024DBE84"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Auffangzeit</w:t>
            </w:r>
          </w:p>
        </w:tc>
        <w:tc>
          <w:tcPr>
            <w:tcW w:w="966" w:type="dxa"/>
            <w:shd w:val="clear" w:color="auto" w:fill="92D050"/>
            <w:noWrap/>
            <w:vAlign w:val="bottom"/>
            <w:hideMark/>
          </w:tcPr>
          <w:p w14:paraId="7B926E65"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Auffangzeit</w:t>
            </w:r>
          </w:p>
        </w:tc>
        <w:tc>
          <w:tcPr>
            <w:tcW w:w="885" w:type="dxa"/>
            <w:shd w:val="clear" w:color="auto" w:fill="92D050"/>
            <w:noWrap/>
            <w:vAlign w:val="bottom"/>
            <w:hideMark/>
          </w:tcPr>
          <w:p w14:paraId="3BA20B7C" w14:textId="728A237A" w:rsidR="00DE5C3E" w:rsidRPr="00386A13" w:rsidRDefault="3BE91D2F"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Auffangzei</w:t>
            </w:r>
            <w:r w:rsidR="7D95A899" w:rsidRPr="00386A13">
              <w:rPr>
                <w:rFonts w:ascii="Aptos Narrow" w:eastAsia="Times New Roman" w:hAnsi="Aptos Narrow" w:cs="Times New Roman"/>
                <w:color w:val="000000"/>
                <w:kern w:val="0"/>
                <w:sz w:val="16"/>
                <w:szCs w:val="16"/>
                <w:lang w:eastAsia="de-DE"/>
                <w14:ligatures w14:val="none"/>
              </w:rPr>
              <w:t>t</w:t>
            </w:r>
          </w:p>
        </w:tc>
        <w:tc>
          <w:tcPr>
            <w:tcW w:w="266" w:type="dxa"/>
            <w:noWrap/>
            <w:vAlign w:val="bottom"/>
            <w:hideMark/>
          </w:tcPr>
          <w:p w14:paraId="529F6917"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p>
        </w:tc>
        <w:tc>
          <w:tcPr>
            <w:tcW w:w="888" w:type="dxa"/>
            <w:shd w:val="clear" w:color="auto" w:fill="FFC000"/>
            <w:noWrap/>
            <w:vAlign w:val="bottom"/>
            <w:hideMark/>
          </w:tcPr>
          <w:p w14:paraId="488F776A"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Auffangzeit</w:t>
            </w:r>
          </w:p>
        </w:tc>
        <w:tc>
          <w:tcPr>
            <w:tcW w:w="914" w:type="dxa"/>
            <w:shd w:val="clear" w:color="auto" w:fill="FFC000"/>
            <w:noWrap/>
            <w:vAlign w:val="bottom"/>
            <w:hideMark/>
          </w:tcPr>
          <w:p w14:paraId="42E4F21A"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Auffangzeit</w:t>
            </w:r>
          </w:p>
        </w:tc>
        <w:tc>
          <w:tcPr>
            <w:tcW w:w="923" w:type="dxa"/>
            <w:shd w:val="clear" w:color="auto" w:fill="FFC000"/>
            <w:noWrap/>
            <w:vAlign w:val="bottom"/>
            <w:hideMark/>
          </w:tcPr>
          <w:p w14:paraId="6428AC0E"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Auffangzeit</w:t>
            </w:r>
          </w:p>
        </w:tc>
        <w:tc>
          <w:tcPr>
            <w:tcW w:w="942" w:type="dxa"/>
            <w:shd w:val="clear" w:color="auto" w:fill="FFC000"/>
            <w:noWrap/>
            <w:vAlign w:val="bottom"/>
            <w:hideMark/>
          </w:tcPr>
          <w:p w14:paraId="075D8269"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Auffangzeit</w:t>
            </w:r>
          </w:p>
        </w:tc>
        <w:tc>
          <w:tcPr>
            <w:tcW w:w="941" w:type="dxa"/>
            <w:shd w:val="clear" w:color="auto" w:fill="FFC000"/>
            <w:noWrap/>
            <w:vAlign w:val="bottom"/>
            <w:hideMark/>
          </w:tcPr>
          <w:p w14:paraId="2960AA25"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Auffangzeit</w:t>
            </w:r>
          </w:p>
        </w:tc>
      </w:tr>
      <w:tr w:rsidR="00ED712B" w:rsidRPr="00DE5C3E" w14:paraId="569DDDDB" w14:textId="77777777" w:rsidTr="68079D58">
        <w:trPr>
          <w:trHeight w:hRule="exact" w:val="248"/>
        </w:trPr>
        <w:tc>
          <w:tcPr>
            <w:tcW w:w="1088" w:type="dxa"/>
            <w:vMerge w:val="restart"/>
            <w:noWrap/>
            <w:vAlign w:val="center"/>
            <w:hideMark/>
          </w:tcPr>
          <w:p w14:paraId="5C8202F2" w14:textId="479C4CBF" w:rsidR="00DE5C3E" w:rsidRPr="00DE5C3E" w:rsidRDefault="00DE5C3E" w:rsidP="00E26207">
            <w:pPr>
              <w:spacing w:after="0" w:line="240" w:lineRule="auto"/>
              <w:jc w:val="both"/>
              <w:rPr>
                <w:rFonts w:ascii="Aptos Narrow" w:eastAsia="Times New Roman" w:hAnsi="Aptos Narrow" w:cs="Times New Roman"/>
                <w:b/>
                <w:bCs/>
                <w:color w:val="000000"/>
                <w:kern w:val="0"/>
                <w:sz w:val="18"/>
                <w:szCs w:val="18"/>
                <w:lang w:eastAsia="de-DE"/>
                <w14:ligatures w14:val="none"/>
              </w:rPr>
            </w:pPr>
            <w:r w:rsidRPr="00DE5C3E">
              <w:rPr>
                <w:rFonts w:ascii="Aptos Narrow" w:eastAsia="Times New Roman" w:hAnsi="Aptos Narrow" w:cs="Times New Roman"/>
                <w:b/>
                <w:bCs/>
                <w:color w:val="000000"/>
                <w:kern w:val="0"/>
                <w:sz w:val="18"/>
                <w:szCs w:val="18"/>
                <w:lang w:eastAsia="de-DE"/>
                <w14:ligatures w14:val="none"/>
              </w:rPr>
              <w:t>8.</w:t>
            </w:r>
            <w:r w:rsidR="2A9702CB" w:rsidRPr="00DE5C3E">
              <w:rPr>
                <w:rFonts w:ascii="Aptos Narrow" w:eastAsia="Times New Roman" w:hAnsi="Aptos Narrow" w:cs="Times New Roman"/>
                <w:b/>
                <w:bCs/>
                <w:color w:val="000000"/>
                <w:kern w:val="0"/>
                <w:sz w:val="18"/>
                <w:szCs w:val="18"/>
                <w:lang w:eastAsia="de-DE"/>
                <w14:ligatures w14:val="none"/>
              </w:rPr>
              <w:t>45</w:t>
            </w:r>
            <w:r w:rsidRPr="00DE5C3E">
              <w:rPr>
                <w:rFonts w:ascii="Aptos Narrow" w:eastAsia="Times New Roman" w:hAnsi="Aptos Narrow" w:cs="Times New Roman"/>
                <w:b/>
                <w:bCs/>
                <w:color w:val="000000"/>
                <w:kern w:val="0"/>
                <w:sz w:val="18"/>
                <w:szCs w:val="18"/>
                <w:lang w:eastAsia="de-DE"/>
                <w14:ligatures w14:val="none"/>
              </w:rPr>
              <w:t>-9.50</w:t>
            </w:r>
          </w:p>
        </w:tc>
        <w:tc>
          <w:tcPr>
            <w:tcW w:w="906" w:type="dxa"/>
            <w:shd w:val="clear" w:color="auto" w:fill="92D050"/>
            <w:noWrap/>
            <w:vAlign w:val="bottom"/>
            <w:hideMark/>
          </w:tcPr>
          <w:p w14:paraId="02B7F521"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4" w:type="dxa"/>
            <w:noWrap/>
            <w:vAlign w:val="bottom"/>
            <w:hideMark/>
          </w:tcPr>
          <w:p w14:paraId="6643A616"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1" w:type="dxa"/>
            <w:shd w:val="clear" w:color="auto" w:fill="92D050"/>
            <w:noWrap/>
            <w:vAlign w:val="bottom"/>
            <w:hideMark/>
          </w:tcPr>
          <w:p w14:paraId="4C47958D"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6" w:type="dxa"/>
            <w:shd w:val="clear" w:color="auto" w:fill="92D050"/>
            <w:noWrap/>
            <w:vAlign w:val="bottom"/>
            <w:hideMark/>
          </w:tcPr>
          <w:p w14:paraId="714120DB"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885" w:type="dxa"/>
            <w:shd w:val="clear" w:color="auto" w:fill="92D050"/>
            <w:noWrap/>
            <w:vAlign w:val="bottom"/>
            <w:hideMark/>
          </w:tcPr>
          <w:p w14:paraId="6A965B35"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266" w:type="dxa"/>
            <w:noWrap/>
            <w:vAlign w:val="bottom"/>
            <w:hideMark/>
          </w:tcPr>
          <w:p w14:paraId="2535DE97"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p>
        </w:tc>
        <w:tc>
          <w:tcPr>
            <w:tcW w:w="888" w:type="dxa"/>
            <w:shd w:val="clear" w:color="auto" w:fill="FFC000"/>
            <w:noWrap/>
            <w:vAlign w:val="bottom"/>
            <w:hideMark/>
          </w:tcPr>
          <w:p w14:paraId="1EA914A2"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14" w:type="dxa"/>
            <w:shd w:val="clear" w:color="auto" w:fill="FFC000"/>
            <w:noWrap/>
            <w:vAlign w:val="bottom"/>
            <w:hideMark/>
          </w:tcPr>
          <w:p w14:paraId="57895328"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3" w:type="dxa"/>
            <w:shd w:val="clear" w:color="auto" w:fill="FFC000"/>
            <w:noWrap/>
            <w:vAlign w:val="bottom"/>
            <w:hideMark/>
          </w:tcPr>
          <w:p w14:paraId="4A480A3C"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2" w:type="dxa"/>
            <w:shd w:val="clear" w:color="auto" w:fill="FFC000"/>
            <w:noWrap/>
            <w:vAlign w:val="bottom"/>
            <w:hideMark/>
          </w:tcPr>
          <w:p w14:paraId="48BD7E6E"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1" w:type="dxa"/>
            <w:shd w:val="clear" w:color="auto" w:fill="FFC000"/>
            <w:noWrap/>
            <w:vAlign w:val="bottom"/>
            <w:hideMark/>
          </w:tcPr>
          <w:p w14:paraId="28A82B9D"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r>
      <w:tr w:rsidR="00ED712B" w:rsidRPr="00DE5C3E" w14:paraId="19E3483D" w14:textId="77777777" w:rsidTr="68079D58">
        <w:trPr>
          <w:trHeight w:hRule="exact" w:val="248"/>
        </w:trPr>
        <w:tc>
          <w:tcPr>
            <w:tcW w:w="1088" w:type="dxa"/>
            <w:vMerge/>
            <w:vAlign w:val="center"/>
            <w:hideMark/>
          </w:tcPr>
          <w:p w14:paraId="015500C4" w14:textId="77777777" w:rsidR="00DE5C3E" w:rsidRPr="00DE5C3E" w:rsidRDefault="00DE5C3E" w:rsidP="00E26207">
            <w:pPr>
              <w:spacing w:after="0" w:line="240" w:lineRule="auto"/>
              <w:jc w:val="both"/>
              <w:rPr>
                <w:rFonts w:ascii="Aptos Narrow" w:eastAsia="Times New Roman" w:hAnsi="Aptos Narrow" w:cs="Times New Roman"/>
                <w:b/>
                <w:bCs/>
                <w:color w:val="000000"/>
                <w:kern w:val="0"/>
                <w:sz w:val="18"/>
                <w:szCs w:val="18"/>
                <w:lang w:eastAsia="de-DE"/>
                <w14:ligatures w14:val="none"/>
              </w:rPr>
            </w:pPr>
          </w:p>
        </w:tc>
        <w:tc>
          <w:tcPr>
            <w:tcW w:w="906" w:type="dxa"/>
            <w:shd w:val="clear" w:color="auto" w:fill="92D050"/>
            <w:noWrap/>
            <w:vAlign w:val="bottom"/>
            <w:hideMark/>
          </w:tcPr>
          <w:p w14:paraId="350B0964"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4" w:type="dxa"/>
            <w:noWrap/>
            <w:vAlign w:val="bottom"/>
            <w:hideMark/>
          </w:tcPr>
          <w:p w14:paraId="0373FEED"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1" w:type="dxa"/>
            <w:shd w:val="clear" w:color="auto" w:fill="92D050"/>
            <w:noWrap/>
            <w:vAlign w:val="bottom"/>
            <w:hideMark/>
          </w:tcPr>
          <w:p w14:paraId="14076E8E"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6" w:type="dxa"/>
            <w:shd w:val="clear" w:color="auto" w:fill="92D050"/>
            <w:noWrap/>
            <w:vAlign w:val="bottom"/>
            <w:hideMark/>
          </w:tcPr>
          <w:p w14:paraId="7C28EC00"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885" w:type="dxa"/>
            <w:shd w:val="clear" w:color="auto" w:fill="92D050"/>
            <w:noWrap/>
            <w:vAlign w:val="bottom"/>
            <w:hideMark/>
          </w:tcPr>
          <w:p w14:paraId="48F2BD37"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266" w:type="dxa"/>
            <w:noWrap/>
            <w:vAlign w:val="bottom"/>
            <w:hideMark/>
          </w:tcPr>
          <w:p w14:paraId="2351B6EE"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p>
        </w:tc>
        <w:tc>
          <w:tcPr>
            <w:tcW w:w="888" w:type="dxa"/>
            <w:shd w:val="clear" w:color="auto" w:fill="FFC000"/>
            <w:noWrap/>
            <w:vAlign w:val="bottom"/>
            <w:hideMark/>
          </w:tcPr>
          <w:p w14:paraId="10E39B09"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14" w:type="dxa"/>
            <w:shd w:val="clear" w:color="auto" w:fill="FFC000"/>
            <w:noWrap/>
            <w:vAlign w:val="bottom"/>
            <w:hideMark/>
          </w:tcPr>
          <w:p w14:paraId="06BF6231"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3" w:type="dxa"/>
            <w:shd w:val="clear" w:color="auto" w:fill="FFC000"/>
            <w:noWrap/>
            <w:vAlign w:val="bottom"/>
            <w:hideMark/>
          </w:tcPr>
          <w:p w14:paraId="7726B4EF"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2" w:type="dxa"/>
            <w:shd w:val="clear" w:color="auto" w:fill="FFC000"/>
            <w:noWrap/>
            <w:vAlign w:val="bottom"/>
            <w:hideMark/>
          </w:tcPr>
          <w:p w14:paraId="22F82B70"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1" w:type="dxa"/>
            <w:shd w:val="clear" w:color="auto" w:fill="FFC000"/>
            <w:noWrap/>
            <w:vAlign w:val="bottom"/>
            <w:hideMark/>
          </w:tcPr>
          <w:p w14:paraId="25A72FD8"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r>
      <w:tr w:rsidR="00ED712B" w:rsidRPr="00DE5C3E" w14:paraId="78A25D1D" w14:textId="77777777" w:rsidTr="68079D58">
        <w:trPr>
          <w:trHeight w:hRule="exact" w:val="248"/>
        </w:trPr>
        <w:tc>
          <w:tcPr>
            <w:tcW w:w="1088" w:type="dxa"/>
            <w:shd w:val="clear" w:color="auto" w:fill="D9D9D9" w:themeFill="background1" w:themeFillShade="D9"/>
            <w:noWrap/>
            <w:vAlign w:val="bottom"/>
            <w:hideMark/>
          </w:tcPr>
          <w:p w14:paraId="3F570CAC" w14:textId="77777777" w:rsidR="00DE5C3E" w:rsidRPr="00DE5C3E" w:rsidRDefault="00DE5C3E" w:rsidP="00E26207">
            <w:pPr>
              <w:spacing w:after="0" w:line="240" w:lineRule="auto"/>
              <w:jc w:val="both"/>
              <w:rPr>
                <w:rFonts w:ascii="Aptos Narrow" w:eastAsia="Times New Roman" w:hAnsi="Aptos Narrow" w:cs="Times New Roman"/>
                <w:b/>
                <w:bCs/>
                <w:color w:val="000000"/>
                <w:kern w:val="0"/>
                <w:sz w:val="18"/>
                <w:szCs w:val="18"/>
                <w:lang w:eastAsia="de-DE"/>
                <w14:ligatures w14:val="none"/>
              </w:rPr>
            </w:pPr>
            <w:r w:rsidRPr="00DE5C3E">
              <w:rPr>
                <w:rFonts w:ascii="Aptos Narrow" w:eastAsia="Times New Roman" w:hAnsi="Aptos Narrow" w:cs="Times New Roman"/>
                <w:b/>
                <w:bCs/>
                <w:color w:val="000000"/>
                <w:kern w:val="0"/>
                <w:sz w:val="18"/>
                <w:szCs w:val="18"/>
                <w:lang w:eastAsia="de-DE"/>
                <w14:ligatures w14:val="none"/>
              </w:rPr>
              <w:t>Pause</w:t>
            </w:r>
          </w:p>
        </w:tc>
        <w:tc>
          <w:tcPr>
            <w:tcW w:w="906" w:type="dxa"/>
            <w:shd w:val="clear" w:color="auto" w:fill="D9D9D9" w:themeFill="background1" w:themeFillShade="D9"/>
            <w:noWrap/>
            <w:vAlign w:val="bottom"/>
            <w:hideMark/>
          </w:tcPr>
          <w:p w14:paraId="098E0B63"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4" w:type="dxa"/>
            <w:shd w:val="clear" w:color="auto" w:fill="D9D9D9" w:themeFill="background1" w:themeFillShade="D9"/>
            <w:noWrap/>
            <w:vAlign w:val="bottom"/>
            <w:hideMark/>
          </w:tcPr>
          <w:p w14:paraId="295793D5"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1" w:type="dxa"/>
            <w:shd w:val="clear" w:color="auto" w:fill="D9D9D9" w:themeFill="background1" w:themeFillShade="D9"/>
            <w:noWrap/>
            <w:vAlign w:val="bottom"/>
            <w:hideMark/>
          </w:tcPr>
          <w:p w14:paraId="1FCF1511"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6" w:type="dxa"/>
            <w:shd w:val="clear" w:color="auto" w:fill="D9D9D9" w:themeFill="background1" w:themeFillShade="D9"/>
            <w:noWrap/>
            <w:vAlign w:val="bottom"/>
            <w:hideMark/>
          </w:tcPr>
          <w:p w14:paraId="6667F9FA"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885" w:type="dxa"/>
            <w:shd w:val="clear" w:color="auto" w:fill="D9D9D9" w:themeFill="background1" w:themeFillShade="D9"/>
            <w:noWrap/>
            <w:vAlign w:val="bottom"/>
            <w:hideMark/>
          </w:tcPr>
          <w:p w14:paraId="3DEDCCA1"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266" w:type="dxa"/>
            <w:noWrap/>
            <w:vAlign w:val="bottom"/>
            <w:hideMark/>
          </w:tcPr>
          <w:p w14:paraId="66D00A09"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p>
        </w:tc>
        <w:tc>
          <w:tcPr>
            <w:tcW w:w="888" w:type="dxa"/>
            <w:shd w:val="clear" w:color="auto" w:fill="D9D9D9" w:themeFill="background1" w:themeFillShade="D9"/>
            <w:noWrap/>
            <w:vAlign w:val="bottom"/>
            <w:hideMark/>
          </w:tcPr>
          <w:p w14:paraId="561DFB65"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14" w:type="dxa"/>
            <w:shd w:val="clear" w:color="auto" w:fill="D9D9D9" w:themeFill="background1" w:themeFillShade="D9"/>
            <w:noWrap/>
            <w:vAlign w:val="bottom"/>
            <w:hideMark/>
          </w:tcPr>
          <w:p w14:paraId="574242C2"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3" w:type="dxa"/>
            <w:shd w:val="clear" w:color="auto" w:fill="D9D9D9" w:themeFill="background1" w:themeFillShade="D9"/>
            <w:noWrap/>
            <w:vAlign w:val="bottom"/>
            <w:hideMark/>
          </w:tcPr>
          <w:p w14:paraId="2407E9FD"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2" w:type="dxa"/>
            <w:shd w:val="clear" w:color="auto" w:fill="D9D9D9" w:themeFill="background1" w:themeFillShade="D9"/>
            <w:noWrap/>
            <w:vAlign w:val="bottom"/>
            <w:hideMark/>
          </w:tcPr>
          <w:p w14:paraId="5EA85CC2"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1" w:type="dxa"/>
            <w:shd w:val="clear" w:color="auto" w:fill="D9D9D9" w:themeFill="background1" w:themeFillShade="D9"/>
            <w:noWrap/>
            <w:vAlign w:val="bottom"/>
            <w:hideMark/>
          </w:tcPr>
          <w:p w14:paraId="7BFB741C"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r>
      <w:tr w:rsidR="00ED712B" w:rsidRPr="00DE5C3E" w14:paraId="746B5312" w14:textId="77777777" w:rsidTr="68079D58">
        <w:trPr>
          <w:trHeight w:hRule="exact" w:val="248"/>
        </w:trPr>
        <w:tc>
          <w:tcPr>
            <w:tcW w:w="1088" w:type="dxa"/>
            <w:vMerge w:val="restart"/>
            <w:noWrap/>
            <w:vAlign w:val="center"/>
            <w:hideMark/>
          </w:tcPr>
          <w:p w14:paraId="07DB26FC" w14:textId="77777777" w:rsidR="00DE5C3E" w:rsidRPr="00DE5C3E" w:rsidRDefault="00DE5C3E" w:rsidP="00E26207">
            <w:pPr>
              <w:spacing w:after="0" w:line="240" w:lineRule="auto"/>
              <w:jc w:val="both"/>
              <w:rPr>
                <w:rFonts w:ascii="Aptos Narrow" w:eastAsia="Times New Roman" w:hAnsi="Aptos Narrow" w:cs="Times New Roman"/>
                <w:b/>
                <w:bCs/>
                <w:color w:val="000000"/>
                <w:kern w:val="0"/>
                <w:sz w:val="18"/>
                <w:szCs w:val="18"/>
                <w:lang w:eastAsia="de-DE"/>
                <w14:ligatures w14:val="none"/>
              </w:rPr>
            </w:pPr>
            <w:r w:rsidRPr="00DE5C3E">
              <w:rPr>
                <w:rFonts w:ascii="Aptos Narrow" w:eastAsia="Times New Roman" w:hAnsi="Aptos Narrow" w:cs="Times New Roman"/>
                <w:b/>
                <w:bCs/>
                <w:color w:val="000000"/>
                <w:kern w:val="0"/>
                <w:sz w:val="18"/>
                <w:szCs w:val="18"/>
                <w:lang w:eastAsia="de-DE"/>
                <w14:ligatures w14:val="none"/>
              </w:rPr>
              <w:t>10.15-11.45</w:t>
            </w:r>
          </w:p>
        </w:tc>
        <w:tc>
          <w:tcPr>
            <w:tcW w:w="906" w:type="dxa"/>
            <w:shd w:val="clear" w:color="auto" w:fill="92D050"/>
            <w:noWrap/>
            <w:vAlign w:val="bottom"/>
            <w:hideMark/>
          </w:tcPr>
          <w:p w14:paraId="7D73585A"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4" w:type="dxa"/>
            <w:noWrap/>
            <w:vAlign w:val="bottom"/>
            <w:hideMark/>
          </w:tcPr>
          <w:p w14:paraId="4D11677C"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1" w:type="dxa"/>
            <w:shd w:val="clear" w:color="auto" w:fill="92D050"/>
            <w:noWrap/>
            <w:vAlign w:val="bottom"/>
            <w:hideMark/>
          </w:tcPr>
          <w:p w14:paraId="2FBBE461"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6" w:type="dxa"/>
            <w:shd w:val="clear" w:color="auto" w:fill="92D050"/>
            <w:noWrap/>
            <w:vAlign w:val="bottom"/>
            <w:hideMark/>
          </w:tcPr>
          <w:p w14:paraId="56351908"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885" w:type="dxa"/>
            <w:shd w:val="clear" w:color="auto" w:fill="92D050"/>
            <w:noWrap/>
            <w:vAlign w:val="bottom"/>
            <w:hideMark/>
          </w:tcPr>
          <w:p w14:paraId="4E0E1FCC"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266" w:type="dxa"/>
            <w:noWrap/>
            <w:vAlign w:val="bottom"/>
            <w:hideMark/>
          </w:tcPr>
          <w:p w14:paraId="0EE6B16D"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p>
        </w:tc>
        <w:tc>
          <w:tcPr>
            <w:tcW w:w="888" w:type="dxa"/>
            <w:shd w:val="clear" w:color="auto" w:fill="FFC000"/>
            <w:noWrap/>
            <w:vAlign w:val="bottom"/>
            <w:hideMark/>
          </w:tcPr>
          <w:p w14:paraId="43314DAE"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14" w:type="dxa"/>
            <w:shd w:val="clear" w:color="auto" w:fill="FFC000"/>
            <w:noWrap/>
            <w:vAlign w:val="bottom"/>
            <w:hideMark/>
          </w:tcPr>
          <w:p w14:paraId="557DF70F"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3" w:type="dxa"/>
            <w:shd w:val="clear" w:color="auto" w:fill="FFC000"/>
            <w:noWrap/>
            <w:vAlign w:val="bottom"/>
            <w:hideMark/>
          </w:tcPr>
          <w:p w14:paraId="5C7BD509"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2" w:type="dxa"/>
            <w:shd w:val="clear" w:color="auto" w:fill="FFC000"/>
            <w:noWrap/>
            <w:vAlign w:val="bottom"/>
            <w:hideMark/>
          </w:tcPr>
          <w:p w14:paraId="15A8AB44"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1" w:type="dxa"/>
            <w:shd w:val="clear" w:color="auto" w:fill="FFC000"/>
            <w:noWrap/>
            <w:vAlign w:val="bottom"/>
            <w:hideMark/>
          </w:tcPr>
          <w:p w14:paraId="02BEFFE3"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r>
      <w:tr w:rsidR="00ED712B" w:rsidRPr="00DE5C3E" w14:paraId="33A09F86" w14:textId="77777777" w:rsidTr="68079D58">
        <w:trPr>
          <w:trHeight w:hRule="exact" w:val="248"/>
        </w:trPr>
        <w:tc>
          <w:tcPr>
            <w:tcW w:w="1088" w:type="dxa"/>
            <w:vMerge/>
            <w:vAlign w:val="center"/>
            <w:hideMark/>
          </w:tcPr>
          <w:p w14:paraId="545ECECE" w14:textId="77777777" w:rsidR="00DE5C3E" w:rsidRPr="00DE5C3E" w:rsidRDefault="00DE5C3E" w:rsidP="00E26207">
            <w:pPr>
              <w:spacing w:after="0" w:line="240" w:lineRule="auto"/>
              <w:jc w:val="both"/>
              <w:rPr>
                <w:rFonts w:ascii="Aptos Narrow" w:eastAsia="Times New Roman" w:hAnsi="Aptos Narrow" w:cs="Times New Roman"/>
                <w:b/>
                <w:bCs/>
                <w:color w:val="000000"/>
                <w:kern w:val="0"/>
                <w:sz w:val="18"/>
                <w:szCs w:val="18"/>
                <w:lang w:eastAsia="de-DE"/>
                <w14:ligatures w14:val="none"/>
              </w:rPr>
            </w:pPr>
          </w:p>
        </w:tc>
        <w:tc>
          <w:tcPr>
            <w:tcW w:w="906" w:type="dxa"/>
            <w:shd w:val="clear" w:color="auto" w:fill="92D050"/>
            <w:noWrap/>
            <w:vAlign w:val="bottom"/>
            <w:hideMark/>
          </w:tcPr>
          <w:p w14:paraId="54308994"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4" w:type="dxa"/>
            <w:noWrap/>
            <w:vAlign w:val="bottom"/>
            <w:hideMark/>
          </w:tcPr>
          <w:p w14:paraId="651ADD50"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1" w:type="dxa"/>
            <w:shd w:val="clear" w:color="auto" w:fill="92D050"/>
            <w:noWrap/>
            <w:vAlign w:val="bottom"/>
            <w:hideMark/>
          </w:tcPr>
          <w:p w14:paraId="52A92B24"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6" w:type="dxa"/>
            <w:shd w:val="clear" w:color="auto" w:fill="92D050"/>
            <w:noWrap/>
            <w:vAlign w:val="bottom"/>
            <w:hideMark/>
          </w:tcPr>
          <w:p w14:paraId="3EE8DF31"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885" w:type="dxa"/>
            <w:shd w:val="clear" w:color="auto" w:fill="92D050"/>
            <w:noWrap/>
            <w:vAlign w:val="bottom"/>
            <w:hideMark/>
          </w:tcPr>
          <w:p w14:paraId="06C72FD9"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266" w:type="dxa"/>
            <w:noWrap/>
            <w:vAlign w:val="bottom"/>
            <w:hideMark/>
          </w:tcPr>
          <w:p w14:paraId="22835187"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p>
        </w:tc>
        <w:tc>
          <w:tcPr>
            <w:tcW w:w="888" w:type="dxa"/>
            <w:shd w:val="clear" w:color="auto" w:fill="FFC000"/>
            <w:noWrap/>
            <w:vAlign w:val="bottom"/>
            <w:hideMark/>
          </w:tcPr>
          <w:p w14:paraId="22DB7CA4"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14" w:type="dxa"/>
            <w:shd w:val="clear" w:color="auto" w:fill="FFC000"/>
            <w:noWrap/>
            <w:vAlign w:val="bottom"/>
            <w:hideMark/>
          </w:tcPr>
          <w:p w14:paraId="594955D3"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3" w:type="dxa"/>
            <w:shd w:val="clear" w:color="auto" w:fill="FFC000"/>
            <w:noWrap/>
            <w:vAlign w:val="bottom"/>
            <w:hideMark/>
          </w:tcPr>
          <w:p w14:paraId="6D6E6CF8"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2" w:type="dxa"/>
            <w:shd w:val="clear" w:color="auto" w:fill="FFC000"/>
            <w:noWrap/>
            <w:vAlign w:val="bottom"/>
            <w:hideMark/>
          </w:tcPr>
          <w:p w14:paraId="405766D2"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1" w:type="dxa"/>
            <w:shd w:val="clear" w:color="auto" w:fill="FFC000"/>
            <w:noWrap/>
            <w:vAlign w:val="bottom"/>
            <w:hideMark/>
          </w:tcPr>
          <w:p w14:paraId="74106286"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r>
      <w:tr w:rsidR="00ED712B" w:rsidRPr="00DE5C3E" w14:paraId="5E39CF7A" w14:textId="77777777" w:rsidTr="68079D58">
        <w:trPr>
          <w:trHeight w:hRule="exact" w:val="248"/>
        </w:trPr>
        <w:tc>
          <w:tcPr>
            <w:tcW w:w="1088" w:type="dxa"/>
            <w:shd w:val="clear" w:color="auto" w:fill="D9D9D9" w:themeFill="background1" w:themeFillShade="D9"/>
            <w:noWrap/>
            <w:vAlign w:val="bottom"/>
            <w:hideMark/>
          </w:tcPr>
          <w:p w14:paraId="3414A070" w14:textId="77777777" w:rsidR="00DE5C3E" w:rsidRPr="00DE5C3E" w:rsidRDefault="00DE5C3E" w:rsidP="00E26207">
            <w:pPr>
              <w:spacing w:after="0" w:line="240" w:lineRule="auto"/>
              <w:jc w:val="both"/>
              <w:rPr>
                <w:rFonts w:ascii="Aptos Narrow" w:eastAsia="Times New Roman" w:hAnsi="Aptos Narrow" w:cs="Times New Roman"/>
                <w:b/>
                <w:bCs/>
                <w:color w:val="000000"/>
                <w:kern w:val="0"/>
                <w:sz w:val="18"/>
                <w:szCs w:val="18"/>
                <w:lang w:eastAsia="de-DE"/>
                <w14:ligatures w14:val="none"/>
              </w:rPr>
            </w:pPr>
            <w:r w:rsidRPr="00DE5C3E">
              <w:rPr>
                <w:rFonts w:ascii="Aptos Narrow" w:eastAsia="Times New Roman" w:hAnsi="Aptos Narrow" w:cs="Times New Roman"/>
                <w:b/>
                <w:bCs/>
                <w:color w:val="000000"/>
                <w:kern w:val="0"/>
                <w:sz w:val="18"/>
                <w:szCs w:val="18"/>
                <w:lang w:eastAsia="de-DE"/>
                <w14:ligatures w14:val="none"/>
              </w:rPr>
              <w:t>Mittag</w:t>
            </w:r>
          </w:p>
        </w:tc>
        <w:tc>
          <w:tcPr>
            <w:tcW w:w="906" w:type="dxa"/>
            <w:shd w:val="clear" w:color="auto" w:fill="D9D9D9" w:themeFill="background1" w:themeFillShade="D9"/>
            <w:noWrap/>
            <w:vAlign w:val="bottom"/>
            <w:hideMark/>
          </w:tcPr>
          <w:p w14:paraId="165BAA7A"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4" w:type="dxa"/>
            <w:shd w:val="clear" w:color="auto" w:fill="D9D9D9" w:themeFill="background1" w:themeFillShade="D9"/>
            <w:noWrap/>
            <w:vAlign w:val="bottom"/>
            <w:hideMark/>
          </w:tcPr>
          <w:p w14:paraId="55A7D03A"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1" w:type="dxa"/>
            <w:shd w:val="clear" w:color="auto" w:fill="D9D9D9" w:themeFill="background1" w:themeFillShade="D9"/>
            <w:noWrap/>
            <w:vAlign w:val="bottom"/>
            <w:hideMark/>
          </w:tcPr>
          <w:p w14:paraId="21EC2CF8"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6" w:type="dxa"/>
            <w:shd w:val="clear" w:color="auto" w:fill="D9D9D9" w:themeFill="background1" w:themeFillShade="D9"/>
            <w:noWrap/>
            <w:vAlign w:val="bottom"/>
            <w:hideMark/>
          </w:tcPr>
          <w:p w14:paraId="7C85EF25"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885" w:type="dxa"/>
            <w:shd w:val="clear" w:color="auto" w:fill="D9D9D9" w:themeFill="background1" w:themeFillShade="D9"/>
            <w:noWrap/>
            <w:vAlign w:val="bottom"/>
            <w:hideMark/>
          </w:tcPr>
          <w:p w14:paraId="39346277"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266" w:type="dxa"/>
            <w:noWrap/>
            <w:vAlign w:val="bottom"/>
            <w:hideMark/>
          </w:tcPr>
          <w:p w14:paraId="29B24B2B"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p>
        </w:tc>
        <w:tc>
          <w:tcPr>
            <w:tcW w:w="888" w:type="dxa"/>
            <w:shd w:val="clear" w:color="auto" w:fill="D9D9D9" w:themeFill="background1" w:themeFillShade="D9"/>
            <w:noWrap/>
            <w:vAlign w:val="bottom"/>
            <w:hideMark/>
          </w:tcPr>
          <w:p w14:paraId="37FA8597"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14" w:type="dxa"/>
            <w:shd w:val="clear" w:color="auto" w:fill="D9D9D9" w:themeFill="background1" w:themeFillShade="D9"/>
            <w:noWrap/>
            <w:vAlign w:val="bottom"/>
            <w:hideMark/>
          </w:tcPr>
          <w:p w14:paraId="20E3CAF3"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3" w:type="dxa"/>
            <w:shd w:val="clear" w:color="auto" w:fill="D9D9D9" w:themeFill="background1" w:themeFillShade="D9"/>
            <w:noWrap/>
            <w:vAlign w:val="bottom"/>
            <w:hideMark/>
          </w:tcPr>
          <w:p w14:paraId="5DED7EA1"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2" w:type="dxa"/>
            <w:shd w:val="clear" w:color="auto" w:fill="D9D9D9" w:themeFill="background1" w:themeFillShade="D9"/>
            <w:noWrap/>
            <w:vAlign w:val="bottom"/>
            <w:hideMark/>
          </w:tcPr>
          <w:p w14:paraId="7B1FC2B9"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1" w:type="dxa"/>
            <w:shd w:val="clear" w:color="auto" w:fill="D9D9D9" w:themeFill="background1" w:themeFillShade="D9"/>
            <w:noWrap/>
            <w:vAlign w:val="bottom"/>
            <w:hideMark/>
          </w:tcPr>
          <w:p w14:paraId="0C7E240D"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r>
      <w:tr w:rsidR="00E26207" w:rsidRPr="00DE5C3E" w14:paraId="2D55A973" w14:textId="77777777" w:rsidTr="68079D58">
        <w:trPr>
          <w:trHeight w:hRule="exact" w:val="248"/>
        </w:trPr>
        <w:tc>
          <w:tcPr>
            <w:tcW w:w="1088" w:type="dxa"/>
            <w:vMerge w:val="restart"/>
            <w:noWrap/>
            <w:vAlign w:val="center"/>
            <w:hideMark/>
          </w:tcPr>
          <w:p w14:paraId="6AD96378" w14:textId="70EAD855" w:rsidR="00DE5C3E" w:rsidRPr="00DE5C3E" w:rsidRDefault="00DE5C3E" w:rsidP="00E26207">
            <w:pPr>
              <w:spacing w:after="0" w:line="240" w:lineRule="auto"/>
              <w:jc w:val="both"/>
              <w:rPr>
                <w:rFonts w:ascii="Aptos Narrow" w:eastAsia="Times New Roman" w:hAnsi="Aptos Narrow" w:cs="Times New Roman"/>
                <w:b/>
                <w:bCs/>
                <w:color w:val="000000"/>
                <w:kern w:val="0"/>
                <w:sz w:val="18"/>
                <w:szCs w:val="18"/>
                <w:lang w:eastAsia="de-DE"/>
                <w14:ligatures w14:val="none"/>
              </w:rPr>
            </w:pPr>
            <w:r w:rsidRPr="00DE5C3E">
              <w:rPr>
                <w:rFonts w:ascii="Aptos Narrow" w:eastAsia="Times New Roman" w:hAnsi="Aptos Narrow" w:cs="Times New Roman"/>
                <w:b/>
                <w:bCs/>
                <w:color w:val="000000"/>
                <w:kern w:val="0"/>
                <w:sz w:val="18"/>
                <w:szCs w:val="18"/>
                <w:lang w:eastAsia="de-DE"/>
                <w14:ligatures w14:val="none"/>
              </w:rPr>
              <w:t>13.30-15.</w:t>
            </w:r>
            <w:r w:rsidR="00425872">
              <w:rPr>
                <w:rFonts w:ascii="Aptos Narrow" w:eastAsia="Times New Roman" w:hAnsi="Aptos Narrow" w:cs="Times New Roman"/>
                <w:b/>
                <w:bCs/>
                <w:color w:val="000000"/>
                <w:kern w:val="0"/>
                <w:sz w:val="18"/>
                <w:szCs w:val="18"/>
                <w:lang w:eastAsia="de-DE"/>
                <w14:ligatures w14:val="none"/>
              </w:rPr>
              <w:t>15</w:t>
            </w:r>
          </w:p>
        </w:tc>
        <w:tc>
          <w:tcPr>
            <w:tcW w:w="906" w:type="dxa"/>
            <w:noWrap/>
            <w:vAlign w:val="bottom"/>
            <w:hideMark/>
          </w:tcPr>
          <w:p w14:paraId="30C9DEDE"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4" w:type="dxa"/>
            <w:shd w:val="clear" w:color="auto" w:fill="92D050"/>
            <w:noWrap/>
            <w:vAlign w:val="bottom"/>
            <w:hideMark/>
          </w:tcPr>
          <w:p w14:paraId="4B77B042"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1" w:type="dxa"/>
            <w:noWrap/>
            <w:vAlign w:val="bottom"/>
            <w:hideMark/>
          </w:tcPr>
          <w:p w14:paraId="49B1A400"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6" w:type="dxa"/>
            <w:noWrap/>
            <w:vAlign w:val="bottom"/>
            <w:hideMark/>
          </w:tcPr>
          <w:p w14:paraId="3EED6D8A"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885" w:type="dxa"/>
            <w:noWrap/>
            <w:vAlign w:val="bottom"/>
            <w:hideMark/>
          </w:tcPr>
          <w:p w14:paraId="3590234C"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266" w:type="dxa"/>
            <w:noWrap/>
            <w:vAlign w:val="bottom"/>
            <w:hideMark/>
          </w:tcPr>
          <w:p w14:paraId="75A6DE1E"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p>
        </w:tc>
        <w:tc>
          <w:tcPr>
            <w:tcW w:w="888" w:type="dxa"/>
            <w:shd w:val="clear" w:color="auto" w:fill="FFC000"/>
            <w:noWrap/>
            <w:vAlign w:val="bottom"/>
            <w:hideMark/>
          </w:tcPr>
          <w:p w14:paraId="1DA417FE"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14" w:type="dxa"/>
            <w:noWrap/>
            <w:vAlign w:val="bottom"/>
            <w:hideMark/>
          </w:tcPr>
          <w:p w14:paraId="3B391EC0"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3" w:type="dxa"/>
            <w:noWrap/>
            <w:vAlign w:val="bottom"/>
            <w:hideMark/>
          </w:tcPr>
          <w:p w14:paraId="195D7D6D"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2" w:type="dxa"/>
            <w:shd w:val="clear" w:color="auto" w:fill="FFC000"/>
            <w:noWrap/>
            <w:vAlign w:val="bottom"/>
            <w:hideMark/>
          </w:tcPr>
          <w:p w14:paraId="32A171A0"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1" w:type="dxa"/>
            <w:noWrap/>
            <w:vAlign w:val="bottom"/>
            <w:hideMark/>
          </w:tcPr>
          <w:p w14:paraId="7690D559"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r>
      <w:tr w:rsidR="00E26207" w:rsidRPr="00DE5C3E" w14:paraId="4DA32C55" w14:textId="77777777" w:rsidTr="68079D58">
        <w:trPr>
          <w:trHeight w:hRule="exact" w:val="248"/>
        </w:trPr>
        <w:tc>
          <w:tcPr>
            <w:tcW w:w="1088" w:type="dxa"/>
            <w:vMerge/>
            <w:vAlign w:val="center"/>
            <w:hideMark/>
          </w:tcPr>
          <w:p w14:paraId="4A526CD4" w14:textId="77777777" w:rsidR="00DE5C3E" w:rsidRPr="00DE5C3E" w:rsidRDefault="00DE5C3E" w:rsidP="00E26207">
            <w:pPr>
              <w:spacing w:after="0" w:line="240" w:lineRule="auto"/>
              <w:jc w:val="both"/>
              <w:rPr>
                <w:rFonts w:ascii="Aptos Narrow" w:eastAsia="Times New Roman" w:hAnsi="Aptos Narrow" w:cs="Times New Roman"/>
                <w:b/>
                <w:bCs/>
                <w:color w:val="000000"/>
                <w:kern w:val="0"/>
                <w:sz w:val="18"/>
                <w:szCs w:val="18"/>
                <w:lang w:eastAsia="de-DE"/>
                <w14:ligatures w14:val="none"/>
              </w:rPr>
            </w:pPr>
          </w:p>
        </w:tc>
        <w:tc>
          <w:tcPr>
            <w:tcW w:w="906" w:type="dxa"/>
            <w:noWrap/>
            <w:vAlign w:val="bottom"/>
            <w:hideMark/>
          </w:tcPr>
          <w:p w14:paraId="5725E8DD"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4" w:type="dxa"/>
            <w:shd w:val="clear" w:color="auto" w:fill="92D050"/>
            <w:noWrap/>
            <w:vAlign w:val="bottom"/>
            <w:hideMark/>
          </w:tcPr>
          <w:p w14:paraId="64635D0B"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1" w:type="dxa"/>
            <w:noWrap/>
            <w:vAlign w:val="bottom"/>
            <w:hideMark/>
          </w:tcPr>
          <w:p w14:paraId="52F56B60"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66" w:type="dxa"/>
            <w:noWrap/>
            <w:vAlign w:val="bottom"/>
            <w:hideMark/>
          </w:tcPr>
          <w:p w14:paraId="2C252FCC"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885" w:type="dxa"/>
            <w:noWrap/>
            <w:vAlign w:val="bottom"/>
            <w:hideMark/>
          </w:tcPr>
          <w:p w14:paraId="29A76A7F"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266" w:type="dxa"/>
            <w:noWrap/>
            <w:vAlign w:val="bottom"/>
            <w:hideMark/>
          </w:tcPr>
          <w:p w14:paraId="16AD4542"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p>
        </w:tc>
        <w:tc>
          <w:tcPr>
            <w:tcW w:w="888" w:type="dxa"/>
            <w:shd w:val="clear" w:color="auto" w:fill="FFC000"/>
            <w:noWrap/>
            <w:vAlign w:val="bottom"/>
            <w:hideMark/>
          </w:tcPr>
          <w:p w14:paraId="1046B485"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14" w:type="dxa"/>
            <w:noWrap/>
            <w:vAlign w:val="bottom"/>
            <w:hideMark/>
          </w:tcPr>
          <w:p w14:paraId="038806FF"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23" w:type="dxa"/>
            <w:noWrap/>
            <w:vAlign w:val="bottom"/>
            <w:hideMark/>
          </w:tcPr>
          <w:p w14:paraId="14810C5A"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2" w:type="dxa"/>
            <w:shd w:val="clear" w:color="auto" w:fill="FFC000"/>
            <w:noWrap/>
            <w:vAlign w:val="bottom"/>
            <w:hideMark/>
          </w:tcPr>
          <w:p w14:paraId="35C39683"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c>
          <w:tcPr>
            <w:tcW w:w="941" w:type="dxa"/>
            <w:noWrap/>
            <w:vAlign w:val="bottom"/>
            <w:hideMark/>
          </w:tcPr>
          <w:p w14:paraId="2B71F3D0" w14:textId="77777777" w:rsidR="00DE5C3E" w:rsidRPr="00386A13" w:rsidRDefault="00DE5C3E" w:rsidP="00E26207">
            <w:pPr>
              <w:spacing w:after="0" w:line="240" w:lineRule="auto"/>
              <w:jc w:val="both"/>
              <w:rPr>
                <w:rFonts w:ascii="Aptos Narrow" w:eastAsia="Times New Roman" w:hAnsi="Aptos Narrow" w:cs="Times New Roman"/>
                <w:color w:val="000000"/>
                <w:kern w:val="0"/>
                <w:sz w:val="16"/>
                <w:szCs w:val="16"/>
                <w:lang w:eastAsia="de-DE"/>
                <w14:ligatures w14:val="none"/>
              </w:rPr>
            </w:pPr>
            <w:r w:rsidRPr="00386A13">
              <w:rPr>
                <w:rFonts w:ascii="Aptos Narrow" w:eastAsia="Times New Roman" w:hAnsi="Aptos Narrow" w:cs="Times New Roman"/>
                <w:color w:val="000000"/>
                <w:kern w:val="0"/>
                <w:sz w:val="16"/>
                <w:szCs w:val="16"/>
                <w:lang w:eastAsia="de-DE"/>
                <w14:ligatures w14:val="none"/>
              </w:rPr>
              <w:t> </w:t>
            </w:r>
          </w:p>
        </w:tc>
      </w:tr>
    </w:tbl>
    <w:p w14:paraId="35E4805E" w14:textId="6E4ACD88" w:rsidR="00B87D05" w:rsidRPr="00137268" w:rsidRDefault="00B87D05" w:rsidP="00E26207">
      <w:pPr>
        <w:tabs>
          <w:tab w:val="num" w:pos="720"/>
        </w:tabs>
        <w:spacing w:before="120" w:after="0" w:line="240" w:lineRule="auto"/>
        <w:ind w:right="-709"/>
        <w:jc w:val="both"/>
        <w:rPr>
          <w:b/>
          <w:bCs/>
          <w:sz w:val="22"/>
          <w:szCs w:val="22"/>
          <w:lang w:val="de-CH"/>
        </w:rPr>
      </w:pPr>
      <w:r w:rsidRPr="00137268">
        <w:rPr>
          <w:b/>
          <w:bCs/>
          <w:sz w:val="22"/>
          <w:szCs w:val="22"/>
          <w:lang w:val="de-CH"/>
        </w:rPr>
        <w:t>I</w:t>
      </w:r>
      <w:r w:rsidR="029B5593" w:rsidRPr="00137268">
        <w:rPr>
          <w:b/>
          <w:bCs/>
          <w:sz w:val="22"/>
          <w:szCs w:val="22"/>
          <w:lang w:val="de-CH"/>
        </w:rPr>
        <w:t xml:space="preserve">n den Schulzentren Tellenmatt und Kniri </w:t>
      </w:r>
      <w:r w:rsidRPr="00137268">
        <w:rPr>
          <w:b/>
          <w:bCs/>
          <w:sz w:val="22"/>
          <w:szCs w:val="22"/>
          <w:lang w:val="de-CH"/>
        </w:rPr>
        <w:t>beginnt die Auffangzeit um 08.00</w:t>
      </w:r>
      <w:r w:rsidR="44A42A9C" w:rsidRPr="00137268">
        <w:rPr>
          <w:b/>
          <w:bCs/>
          <w:sz w:val="22"/>
          <w:szCs w:val="22"/>
          <w:lang w:val="de-CH"/>
        </w:rPr>
        <w:t xml:space="preserve"> </w:t>
      </w:r>
      <w:r w:rsidRPr="00137268">
        <w:rPr>
          <w:b/>
          <w:bCs/>
          <w:sz w:val="22"/>
          <w:szCs w:val="22"/>
          <w:lang w:val="de-CH"/>
        </w:rPr>
        <w:t>Uhr</w:t>
      </w:r>
      <w:r w:rsidR="00A160A8">
        <w:rPr>
          <w:b/>
          <w:bCs/>
          <w:sz w:val="22"/>
          <w:szCs w:val="22"/>
          <w:lang w:val="de-CH"/>
        </w:rPr>
        <w:t>.</w:t>
      </w:r>
      <w:r w:rsidR="00425872" w:rsidRPr="00137268">
        <w:rPr>
          <w:b/>
          <w:bCs/>
          <w:sz w:val="22"/>
          <w:szCs w:val="22"/>
          <w:lang w:val="de-CH"/>
        </w:rPr>
        <w:t xml:space="preserve"> </w:t>
      </w:r>
      <w:r w:rsidR="00A160A8">
        <w:rPr>
          <w:b/>
          <w:bCs/>
          <w:sz w:val="22"/>
          <w:szCs w:val="22"/>
          <w:lang w:val="de-CH"/>
        </w:rPr>
        <w:t>A</w:t>
      </w:r>
      <w:r w:rsidR="00425872" w:rsidRPr="00137268">
        <w:rPr>
          <w:b/>
          <w:bCs/>
          <w:sz w:val="22"/>
          <w:szCs w:val="22"/>
          <w:lang w:val="de-CH"/>
        </w:rPr>
        <w:t xml:space="preserve">m Nachmittag </w:t>
      </w:r>
      <w:r w:rsidR="00A160A8">
        <w:rPr>
          <w:b/>
          <w:bCs/>
          <w:sz w:val="22"/>
          <w:szCs w:val="22"/>
          <w:lang w:val="de-CH"/>
        </w:rPr>
        <w:t xml:space="preserve">endet der Unterricht </w:t>
      </w:r>
      <w:r w:rsidR="00425872" w:rsidRPr="00137268">
        <w:rPr>
          <w:b/>
          <w:bCs/>
          <w:sz w:val="22"/>
          <w:szCs w:val="22"/>
          <w:lang w:val="de-CH"/>
        </w:rPr>
        <w:t>um 15.00 Uhr.</w:t>
      </w:r>
    </w:p>
    <w:p w14:paraId="692B0C9F" w14:textId="77777777" w:rsidR="00FF2BA2" w:rsidRDefault="00FF2BA2" w:rsidP="00E26207">
      <w:pPr>
        <w:tabs>
          <w:tab w:val="num" w:pos="720"/>
        </w:tabs>
        <w:spacing w:before="120" w:after="0" w:line="240" w:lineRule="auto"/>
        <w:ind w:right="-709"/>
        <w:jc w:val="both"/>
        <w:rPr>
          <w:b/>
          <w:color w:val="FF0000"/>
          <w:sz w:val="22"/>
          <w:szCs w:val="22"/>
          <w:lang w:val="de-CH"/>
        </w:rPr>
      </w:pPr>
    </w:p>
    <w:p w14:paraId="239F92DC" w14:textId="339014C4" w:rsidR="00166F1D" w:rsidRPr="00185B8A" w:rsidRDefault="00166F1D" w:rsidP="00E26207">
      <w:pPr>
        <w:tabs>
          <w:tab w:val="num" w:pos="720"/>
        </w:tabs>
        <w:spacing w:before="120" w:after="0" w:line="240" w:lineRule="auto"/>
        <w:ind w:right="-709"/>
        <w:jc w:val="both"/>
        <w:rPr>
          <w:b/>
          <w:bCs/>
          <w:sz w:val="22"/>
          <w:szCs w:val="22"/>
          <w:lang w:val="de-CH"/>
        </w:rPr>
      </w:pPr>
      <w:r>
        <w:rPr>
          <w:b/>
          <w:bCs/>
          <w:sz w:val="22"/>
          <w:szCs w:val="22"/>
          <w:lang w:val="de-CH"/>
        </w:rPr>
        <w:lastRenderedPageBreak/>
        <w:t>Der Stundenplan im Naturkindergarten weicht leicht ab:</w:t>
      </w:r>
    </w:p>
    <w:tbl>
      <w:tblPr>
        <w:tblStyle w:val="Tabellenraster"/>
        <w:tblpPr w:leftFromText="142" w:rightFromText="142" w:vertAnchor="text" w:horzAnchor="margin" w:tblpY="1"/>
        <w:tblW w:w="9060" w:type="dxa"/>
        <w:tblLook w:val="04A0" w:firstRow="1" w:lastRow="0" w:firstColumn="1" w:lastColumn="0" w:noHBand="0" w:noVBand="1"/>
      </w:tblPr>
      <w:tblGrid>
        <w:gridCol w:w="1380"/>
        <w:gridCol w:w="1536"/>
        <w:gridCol w:w="1536"/>
        <w:gridCol w:w="1536"/>
        <w:gridCol w:w="1536"/>
        <w:gridCol w:w="1536"/>
      </w:tblGrid>
      <w:tr w:rsidR="00B87D05" w:rsidRPr="00E70675" w14:paraId="408F271D" w14:textId="77777777" w:rsidTr="68079D58">
        <w:trPr>
          <w:trHeight w:val="346"/>
        </w:trPr>
        <w:tc>
          <w:tcPr>
            <w:tcW w:w="1380" w:type="dxa"/>
          </w:tcPr>
          <w:p w14:paraId="3D10BBD5" w14:textId="7E390372" w:rsidR="00B87D05" w:rsidRPr="00166F1D" w:rsidRDefault="3DCB9FFB" w:rsidP="68079D58">
            <w:pPr>
              <w:jc w:val="both"/>
              <w:rPr>
                <w:rFonts w:asciiTheme="majorHAnsi" w:hAnsiTheme="majorHAnsi" w:cstheme="majorBidi"/>
                <w:b/>
                <w:bCs/>
                <w:sz w:val="22"/>
                <w:szCs w:val="22"/>
                <w:lang w:val="de-CH"/>
              </w:rPr>
            </w:pPr>
            <w:r w:rsidRPr="68079D58">
              <w:rPr>
                <w:rFonts w:asciiTheme="majorHAnsi" w:hAnsiTheme="majorHAnsi" w:cstheme="majorBidi"/>
                <w:b/>
                <w:bCs/>
                <w:sz w:val="22"/>
                <w:szCs w:val="22"/>
                <w:lang w:val="de-CH"/>
              </w:rPr>
              <w:t>Zeit</w:t>
            </w:r>
          </w:p>
        </w:tc>
        <w:tc>
          <w:tcPr>
            <w:tcW w:w="1536" w:type="dxa"/>
          </w:tcPr>
          <w:p w14:paraId="4602A169" w14:textId="77777777" w:rsidR="00B87D05" w:rsidRPr="00B87D05" w:rsidRDefault="00B87D05" w:rsidP="00E26207">
            <w:pPr>
              <w:jc w:val="both"/>
              <w:rPr>
                <w:rFonts w:asciiTheme="majorHAnsi" w:hAnsiTheme="majorHAnsi" w:cstheme="majorHAnsi"/>
                <w:b/>
                <w:bCs/>
                <w:sz w:val="22"/>
                <w:szCs w:val="22"/>
              </w:rPr>
            </w:pPr>
            <w:r w:rsidRPr="00B87D05">
              <w:rPr>
                <w:rFonts w:asciiTheme="majorHAnsi" w:hAnsiTheme="majorHAnsi" w:cstheme="majorHAnsi"/>
                <w:b/>
                <w:bCs/>
                <w:sz w:val="22"/>
                <w:szCs w:val="22"/>
              </w:rPr>
              <w:t>Montag</w:t>
            </w:r>
          </w:p>
        </w:tc>
        <w:tc>
          <w:tcPr>
            <w:tcW w:w="1536" w:type="dxa"/>
          </w:tcPr>
          <w:p w14:paraId="6DF71A79" w14:textId="77777777" w:rsidR="00B87D05" w:rsidRPr="00B87D05" w:rsidRDefault="00B87D05" w:rsidP="00E26207">
            <w:pPr>
              <w:jc w:val="both"/>
              <w:rPr>
                <w:rFonts w:asciiTheme="majorHAnsi" w:hAnsiTheme="majorHAnsi" w:cstheme="majorHAnsi"/>
                <w:b/>
                <w:bCs/>
                <w:sz w:val="22"/>
                <w:szCs w:val="22"/>
              </w:rPr>
            </w:pPr>
            <w:r w:rsidRPr="00B87D05">
              <w:rPr>
                <w:rFonts w:asciiTheme="majorHAnsi" w:hAnsiTheme="majorHAnsi" w:cstheme="majorHAnsi"/>
                <w:b/>
                <w:bCs/>
                <w:sz w:val="22"/>
                <w:szCs w:val="22"/>
              </w:rPr>
              <w:t>Dienstag</w:t>
            </w:r>
          </w:p>
        </w:tc>
        <w:tc>
          <w:tcPr>
            <w:tcW w:w="1536" w:type="dxa"/>
          </w:tcPr>
          <w:p w14:paraId="3BBF9249" w14:textId="77777777" w:rsidR="00B87D05" w:rsidRPr="00B87D05" w:rsidRDefault="00B87D05" w:rsidP="00E26207">
            <w:pPr>
              <w:jc w:val="both"/>
              <w:rPr>
                <w:rFonts w:asciiTheme="majorHAnsi" w:hAnsiTheme="majorHAnsi" w:cstheme="majorHAnsi"/>
                <w:b/>
                <w:bCs/>
                <w:sz w:val="22"/>
                <w:szCs w:val="22"/>
              </w:rPr>
            </w:pPr>
            <w:r w:rsidRPr="00B87D05">
              <w:rPr>
                <w:rFonts w:asciiTheme="majorHAnsi" w:hAnsiTheme="majorHAnsi" w:cstheme="majorHAnsi"/>
                <w:b/>
                <w:bCs/>
                <w:sz w:val="22"/>
                <w:szCs w:val="22"/>
              </w:rPr>
              <w:t>Mittwoch</w:t>
            </w:r>
          </w:p>
        </w:tc>
        <w:tc>
          <w:tcPr>
            <w:tcW w:w="1536" w:type="dxa"/>
          </w:tcPr>
          <w:p w14:paraId="3F5BDDF3" w14:textId="77777777" w:rsidR="00B87D05" w:rsidRPr="00B87D05" w:rsidRDefault="00B87D05" w:rsidP="00E26207">
            <w:pPr>
              <w:jc w:val="both"/>
              <w:rPr>
                <w:rFonts w:asciiTheme="majorHAnsi" w:hAnsiTheme="majorHAnsi" w:cstheme="majorHAnsi"/>
                <w:b/>
                <w:bCs/>
                <w:sz w:val="22"/>
                <w:szCs w:val="22"/>
              </w:rPr>
            </w:pPr>
            <w:r w:rsidRPr="00B87D05">
              <w:rPr>
                <w:rFonts w:asciiTheme="majorHAnsi" w:hAnsiTheme="majorHAnsi" w:cstheme="majorHAnsi"/>
                <w:b/>
                <w:bCs/>
                <w:sz w:val="22"/>
                <w:szCs w:val="22"/>
              </w:rPr>
              <w:t>Donnerstag</w:t>
            </w:r>
          </w:p>
        </w:tc>
        <w:tc>
          <w:tcPr>
            <w:tcW w:w="1536" w:type="dxa"/>
          </w:tcPr>
          <w:p w14:paraId="425E8E8A" w14:textId="77777777" w:rsidR="00B87D05" w:rsidRPr="00B87D05" w:rsidRDefault="00B87D05" w:rsidP="00E26207">
            <w:pPr>
              <w:jc w:val="both"/>
              <w:rPr>
                <w:rFonts w:asciiTheme="majorHAnsi" w:hAnsiTheme="majorHAnsi" w:cstheme="majorHAnsi"/>
                <w:b/>
                <w:bCs/>
                <w:sz w:val="22"/>
                <w:szCs w:val="22"/>
              </w:rPr>
            </w:pPr>
            <w:r w:rsidRPr="00B87D05">
              <w:rPr>
                <w:rFonts w:asciiTheme="majorHAnsi" w:hAnsiTheme="majorHAnsi" w:cstheme="majorHAnsi"/>
                <w:b/>
                <w:bCs/>
                <w:sz w:val="22"/>
                <w:szCs w:val="22"/>
              </w:rPr>
              <w:t>Freitag</w:t>
            </w:r>
          </w:p>
        </w:tc>
      </w:tr>
      <w:tr w:rsidR="00B87D05" w:rsidRPr="00E70675" w14:paraId="797E82DA" w14:textId="77777777" w:rsidTr="68079D58">
        <w:trPr>
          <w:trHeight w:val="346"/>
        </w:trPr>
        <w:tc>
          <w:tcPr>
            <w:tcW w:w="1380" w:type="dxa"/>
          </w:tcPr>
          <w:p w14:paraId="4EDC5B5A" w14:textId="77777777" w:rsidR="00B87D05" w:rsidRPr="00185B8A" w:rsidRDefault="00B87D05" w:rsidP="00E26207">
            <w:pPr>
              <w:jc w:val="both"/>
              <w:rPr>
                <w:rFonts w:cstheme="majorHAnsi"/>
                <w:sz w:val="20"/>
                <w:szCs w:val="20"/>
              </w:rPr>
            </w:pPr>
            <w:r w:rsidRPr="00185B8A">
              <w:rPr>
                <w:rFonts w:cstheme="majorHAnsi"/>
                <w:sz w:val="20"/>
                <w:szCs w:val="20"/>
              </w:rPr>
              <w:t xml:space="preserve">8.15-09.00 </w:t>
            </w:r>
          </w:p>
        </w:tc>
        <w:tc>
          <w:tcPr>
            <w:tcW w:w="1536" w:type="dxa"/>
            <w:shd w:val="clear" w:color="auto" w:fill="92D050"/>
          </w:tcPr>
          <w:p w14:paraId="76A96109" w14:textId="77777777" w:rsidR="00B87D05" w:rsidRPr="00185B8A" w:rsidRDefault="00B87D05" w:rsidP="00E26207">
            <w:pPr>
              <w:jc w:val="both"/>
              <w:rPr>
                <w:rFonts w:cstheme="majorHAnsi"/>
                <w:sz w:val="16"/>
                <w:szCs w:val="16"/>
              </w:rPr>
            </w:pPr>
            <w:r w:rsidRPr="00185B8A">
              <w:rPr>
                <w:rFonts w:cstheme="majorHAnsi"/>
                <w:sz w:val="16"/>
                <w:szCs w:val="16"/>
              </w:rPr>
              <w:t>Auffangzeit/Weg</w:t>
            </w:r>
          </w:p>
        </w:tc>
        <w:tc>
          <w:tcPr>
            <w:tcW w:w="1536" w:type="dxa"/>
            <w:shd w:val="clear" w:color="auto" w:fill="FF0000"/>
          </w:tcPr>
          <w:p w14:paraId="5AFC9233" w14:textId="77777777" w:rsidR="00B87D05" w:rsidRPr="00185B8A" w:rsidRDefault="00B87D05" w:rsidP="00E26207">
            <w:pPr>
              <w:jc w:val="both"/>
              <w:rPr>
                <w:rFonts w:cstheme="majorHAnsi"/>
                <w:sz w:val="16"/>
                <w:szCs w:val="16"/>
              </w:rPr>
            </w:pPr>
            <w:r w:rsidRPr="00185B8A">
              <w:rPr>
                <w:rFonts w:cstheme="majorHAnsi"/>
                <w:sz w:val="16"/>
                <w:szCs w:val="16"/>
              </w:rPr>
              <w:t>Auffangzeit/Weg</w:t>
            </w:r>
          </w:p>
        </w:tc>
        <w:tc>
          <w:tcPr>
            <w:tcW w:w="1536" w:type="dxa"/>
            <w:shd w:val="clear" w:color="auto" w:fill="92D050"/>
          </w:tcPr>
          <w:p w14:paraId="26819927" w14:textId="77777777" w:rsidR="00B87D05" w:rsidRPr="00185B8A" w:rsidRDefault="00B87D05" w:rsidP="00E26207">
            <w:pPr>
              <w:jc w:val="both"/>
              <w:rPr>
                <w:rFonts w:cstheme="majorHAnsi"/>
                <w:sz w:val="16"/>
                <w:szCs w:val="16"/>
              </w:rPr>
            </w:pPr>
            <w:r w:rsidRPr="00185B8A">
              <w:rPr>
                <w:rFonts w:cstheme="majorHAnsi"/>
                <w:sz w:val="16"/>
                <w:szCs w:val="16"/>
              </w:rPr>
              <w:t>Auffangzeit/Weg</w:t>
            </w:r>
          </w:p>
        </w:tc>
        <w:tc>
          <w:tcPr>
            <w:tcW w:w="1536" w:type="dxa"/>
            <w:shd w:val="clear" w:color="auto" w:fill="92D050"/>
          </w:tcPr>
          <w:p w14:paraId="54DD32DA" w14:textId="77777777" w:rsidR="00B87D05" w:rsidRPr="00185B8A" w:rsidRDefault="00B87D05" w:rsidP="00E26207">
            <w:pPr>
              <w:jc w:val="both"/>
              <w:rPr>
                <w:rFonts w:cstheme="majorHAnsi"/>
                <w:sz w:val="16"/>
                <w:szCs w:val="16"/>
              </w:rPr>
            </w:pPr>
            <w:r w:rsidRPr="00185B8A">
              <w:rPr>
                <w:rFonts w:cstheme="majorHAnsi"/>
                <w:sz w:val="16"/>
                <w:szCs w:val="16"/>
              </w:rPr>
              <w:t>Auffangzeit/Weg</w:t>
            </w:r>
          </w:p>
        </w:tc>
        <w:tc>
          <w:tcPr>
            <w:tcW w:w="1536" w:type="dxa"/>
            <w:shd w:val="clear" w:color="auto" w:fill="92D050"/>
          </w:tcPr>
          <w:p w14:paraId="44F4AC30" w14:textId="77777777" w:rsidR="00B87D05" w:rsidRPr="00185B8A" w:rsidRDefault="00B87D05" w:rsidP="00E26207">
            <w:pPr>
              <w:jc w:val="both"/>
              <w:rPr>
                <w:rFonts w:cstheme="majorHAnsi"/>
                <w:sz w:val="16"/>
                <w:szCs w:val="16"/>
              </w:rPr>
            </w:pPr>
            <w:r w:rsidRPr="00185B8A">
              <w:rPr>
                <w:rFonts w:cstheme="majorHAnsi"/>
                <w:sz w:val="16"/>
                <w:szCs w:val="16"/>
              </w:rPr>
              <w:t>Auffangzeit/Weg</w:t>
            </w:r>
          </w:p>
        </w:tc>
      </w:tr>
      <w:tr w:rsidR="00B87D05" w:rsidRPr="00E70675" w14:paraId="5B5997AC" w14:textId="77777777" w:rsidTr="68079D58">
        <w:trPr>
          <w:trHeight w:val="346"/>
        </w:trPr>
        <w:tc>
          <w:tcPr>
            <w:tcW w:w="1380" w:type="dxa"/>
          </w:tcPr>
          <w:p w14:paraId="056EE819" w14:textId="77777777" w:rsidR="00B87D05" w:rsidRPr="00185B8A" w:rsidRDefault="00B87D05" w:rsidP="00E26207">
            <w:pPr>
              <w:jc w:val="both"/>
              <w:rPr>
                <w:rFonts w:cstheme="majorHAnsi"/>
                <w:sz w:val="20"/>
                <w:szCs w:val="20"/>
              </w:rPr>
            </w:pPr>
            <w:r w:rsidRPr="00185B8A">
              <w:rPr>
                <w:rFonts w:cstheme="majorHAnsi"/>
                <w:sz w:val="20"/>
                <w:szCs w:val="20"/>
              </w:rPr>
              <w:t>09.00-09.45</w:t>
            </w:r>
          </w:p>
        </w:tc>
        <w:tc>
          <w:tcPr>
            <w:tcW w:w="1536" w:type="dxa"/>
            <w:shd w:val="clear" w:color="auto" w:fill="92D050"/>
          </w:tcPr>
          <w:p w14:paraId="0ACAC726" w14:textId="36597B7E" w:rsidR="00B87D05" w:rsidRPr="00185B8A" w:rsidRDefault="00B87D05" w:rsidP="00E26207">
            <w:pPr>
              <w:jc w:val="both"/>
              <w:rPr>
                <w:rFonts w:cstheme="majorHAnsi"/>
                <w:sz w:val="16"/>
                <w:szCs w:val="16"/>
              </w:rPr>
            </w:pPr>
          </w:p>
        </w:tc>
        <w:tc>
          <w:tcPr>
            <w:tcW w:w="1536" w:type="dxa"/>
            <w:shd w:val="clear" w:color="auto" w:fill="FF0000"/>
          </w:tcPr>
          <w:p w14:paraId="2046BBE6" w14:textId="00AADFD4" w:rsidR="00B87D05" w:rsidRPr="00185B8A" w:rsidRDefault="00B87D05" w:rsidP="00E26207">
            <w:pPr>
              <w:jc w:val="both"/>
              <w:rPr>
                <w:rFonts w:cstheme="majorHAnsi"/>
                <w:sz w:val="16"/>
                <w:szCs w:val="16"/>
              </w:rPr>
            </w:pPr>
          </w:p>
        </w:tc>
        <w:tc>
          <w:tcPr>
            <w:tcW w:w="1536" w:type="dxa"/>
            <w:shd w:val="clear" w:color="auto" w:fill="92D050"/>
          </w:tcPr>
          <w:p w14:paraId="54A317C8" w14:textId="7793EAFD" w:rsidR="00B87D05" w:rsidRPr="00185B8A" w:rsidRDefault="00B87D05" w:rsidP="00E26207">
            <w:pPr>
              <w:jc w:val="both"/>
              <w:rPr>
                <w:rFonts w:cstheme="majorHAnsi"/>
                <w:sz w:val="16"/>
                <w:szCs w:val="16"/>
              </w:rPr>
            </w:pPr>
          </w:p>
        </w:tc>
        <w:tc>
          <w:tcPr>
            <w:tcW w:w="1536" w:type="dxa"/>
            <w:shd w:val="clear" w:color="auto" w:fill="92D050"/>
          </w:tcPr>
          <w:p w14:paraId="0FD43A76" w14:textId="515651FB" w:rsidR="00B87D05" w:rsidRPr="00185B8A" w:rsidRDefault="00B87D05" w:rsidP="00E26207">
            <w:pPr>
              <w:jc w:val="both"/>
              <w:rPr>
                <w:rFonts w:cstheme="majorHAnsi"/>
                <w:sz w:val="16"/>
                <w:szCs w:val="16"/>
              </w:rPr>
            </w:pPr>
          </w:p>
        </w:tc>
        <w:tc>
          <w:tcPr>
            <w:tcW w:w="1536" w:type="dxa"/>
            <w:shd w:val="clear" w:color="auto" w:fill="92D050"/>
          </w:tcPr>
          <w:p w14:paraId="5BD37C6F" w14:textId="63C32B05" w:rsidR="00B87D05" w:rsidRPr="00185B8A" w:rsidRDefault="00B87D05" w:rsidP="00E26207">
            <w:pPr>
              <w:jc w:val="both"/>
              <w:rPr>
                <w:rFonts w:cstheme="majorHAnsi"/>
              </w:rPr>
            </w:pPr>
          </w:p>
        </w:tc>
      </w:tr>
      <w:tr w:rsidR="00B87D05" w:rsidRPr="00E70675" w14:paraId="5686F5DD" w14:textId="77777777" w:rsidTr="68079D58">
        <w:trPr>
          <w:trHeight w:val="346"/>
        </w:trPr>
        <w:tc>
          <w:tcPr>
            <w:tcW w:w="1380" w:type="dxa"/>
          </w:tcPr>
          <w:p w14:paraId="171C8A29" w14:textId="1C9A9C58" w:rsidR="00B87D05" w:rsidRPr="00185B8A" w:rsidRDefault="0B5D62E3" w:rsidP="68079D58">
            <w:pPr>
              <w:jc w:val="both"/>
              <w:rPr>
                <w:rFonts w:ascii="Aptos Narrow" w:eastAsia="Times New Roman" w:hAnsi="Aptos Narrow" w:cs="Times New Roman"/>
                <w:b/>
                <w:bCs/>
                <w:color w:val="000000" w:themeColor="text1"/>
                <w:sz w:val="18"/>
                <w:szCs w:val="18"/>
                <w:lang w:eastAsia="de-DE"/>
              </w:rPr>
            </w:pPr>
            <w:r w:rsidRPr="68079D58">
              <w:rPr>
                <w:rFonts w:ascii="Aptos Narrow" w:eastAsia="Times New Roman" w:hAnsi="Aptos Narrow" w:cs="Times New Roman"/>
                <w:b/>
                <w:bCs/>
                <w:color w:val="000000" w:themeColor="text1"/>
                <w:sz w:val="18"/>
                <w:szCs w:val="18"/>
                <w:lang w:eastAsia="de-DE"/>
              </w:rPr>
              <w:t>Pause</w:t>
            </w:r>
          </w:p>
        </w:tc>
        <w:tc>
          <w:tcPr>
            <w:tcW w:w="1536" w:type="dxa"/>
          </w:tcPr>
          <w:p w14:paraId="3CED1738" w14:textId="71FAE720" w:rsidR="00B87D05" w:rsidRPr="00185B8A" w:rsidRDefault="00B87D05" w:rsidP="68079D58">
            <w:pPr>
              <w:jc w:val="both"/>
              <w:rPr>
                <w:rFonts w:ascii="Aptos Narrow" w:eastAsia="Times New Roman" w:hAnsi="Aptos Narrow" w:cs="Times New Roman"/>
                <w:b/>
                <w:bCs/>
                <w:color w:val="000000" w:themeColor="text1"/>
                <w:sz w:val="18"/>
                <w:szCs w:val="18"/>
                <w:lang w:eastAsia="de-DE"/>
              </w:rPr>
            </w:pPr>
          </w:p>
        </w:tc>
        <w:tc>
          <w:tcPr>
            <w:tcW w:w="1536" w:type="dxa"/>
            <w:shd w:val="clear" w:color="auto" w:fill="FFFFFF" w:themeFill="background1"/>
          </w:tcPr>
          <w:p w14:paraId="6EA08E64" w14:textId="558290F3" w:rsidR="00B87D05" w:rsidRPr="00185B8A" w:rsidRDefault="00B87D05" w:rsidP="68079D58">
            <w:pPr>
              <w:jc w:val="both"/>
              <w:rPr>
                <w:rFonts w:ascii="Aptos Narrow" w:eastAsia="Times New Roman" w:hAnsi="Aptos Narrow" w:cs="Times New Roman"/>
                <w:b/>
                <w:bCs/>
                <w:color w:val="000000" w:themeColor="text1"/>
                <w:sz w:val="18"/>
                <w:szCs w:val="18"/>
                <w:lang w:eastAsia="de-DE"/>
              </w:rPr>
            </w:pPr>
          </w:p>
        </w:tc>
        <w:tc>
          <w:tcPr>
            <w:tcW w:w="1536" w:type="dxa"/>
            <w:shd w:val="clear" w:color="auto" w:fill="FFFFFF" w:themeFill="background1"/>
          </w:tcPr>
          <w:p w14:paraId="2083845F" w14:textId="251C8637" w:rsidR="00B87D05" w:rsidRPr="00185B8A" w:rsidRDefault="00B87D05" w:rsidP="68079D58">
            <w:pPr>
              <w:jc w:val="both"/>
              <w:rPr>
                <w:rFonts w:ascii="Aptos Narrow" w:eastAsia="Times New Roman" w:hAnsi="Aptos Narrow" w:cs="Times New Roman"/>
                <w:b/>
                <w:bCs/>
                <w:color w:val="000000" w:themeColor="text1"/>
                <w:sz w:val="18"/>
                <w:szCs w:val="18"/>
                <w:lang w:eastAsia="de-DE"/>
              </w:rPr>
            </w:pPr>
          </w:p>
        </w:tc>
        <w:tc>
          <w:tcPr>
            <w:tcW w:w="1536" w:type="dxa"/>
            <w:shd w:val="clear" w:color="auto" w:fill="FFFFFF" w:themeFill="background1"/>
          </w:tcPr>
          <w:p w14:paraId="7079F5AB" w14:textId="284B4E75" w:rsidR="00B87D05" w:rsidRPr="00185B8A" w:rsidRDefault="00B87D05" w:rsidP="68079D58">
            <w:pPr>
              <w:jc w:val="both"/>
              <w:rPr>
                <w:rFonts w:ascii="Aptos Narrow" w:eastAsia="Times New Roman" w:hAnsi="Aptos Narrow" w:cs="Times New Roman"/>
                <w:b/>
                <w:bCs/>
                <w:color w:val="000000" w:themeColor="text1"/>
                <w:sz w:val="18"/>
                <w:szCs w:val="18"/>
                <w:lang w:eastAsia="de-DE"/>
              </w:rPr>
            </w:pPr>
          </w:p>
        </w:tc>
        <w:tc>
          <w:tcPr>
            <w:tcW w:w="1536" w:type="dxa"/>
            <w:shd w:val="clear" w:color="auto" w:fill="FFFFFF" w:themeFill="background1"/>
          </w:tcPr>
          <w:p w14:paraId="11D29410" w14:textId="2CFA3CDA" w:rsidR="00B87D05" w:rsidRPr="00185B8A" w:rsidRDefault="00B87D05" w:rsidP="68079D58">
            <w:pPr>
              <w:jc w:val="both"/>
              <w:rPr>
                <w:rFonts w:ascii="Aptos Narrow" w:eastAsia="Times New Roman" w:hAnsi="Aptos Narrow" w:cs="Times New Roman"/>
                <w:b/>
                <w:bCs/>
                <w:color w:val="000000" w:themeColor="text1"/>
                <w:sz w:val="18"/>
                <w:szCs w:val="18"/>
                <w:lang w:eastAsia="de-DE"/>
              </w:rPr>
            </w:pPr>
          </w:p>
        </w:tc>
      </w:tr>
      <w:tr w:rsidR="00B87D05" w:rsidRPr="00E70675" w14:paraId="2AA6234C" w14:textId="77777777" w:rsidTr="68079D58">
        <w:trPr>
          <w:trHeight w:val="346"/>
        </w:trPr>
        <w:tc>
          <w:tcPr>
            <w:tcW w:w="1380" w:type="dxa"/>
          </w:tcPr>
          <w:p w14:paraId="12930724" w14:textId="77777777" w:rsidR="00B87D05" w:rsidRPr="00185B8A" w:rsidRDefault="00B87D05" w:rsidP="00E26207">
            <w:pPr>
              <w:jc w:val="both"/>
              <w:rPr>
                <w:rFonts w:cstheme="majorHAnsi"/>
                <w:sz w:val="20"/>
                <w:szCs w:val="20"/>
              </w:rPr>
            </w:pPr>
            <w:r w:rsidRPr="00185B8A">
              <w:rPr>
                <w:rFonts w:cstheme="majorHAnsi"/>
                <w:sz w:val="20"/>
                <w:szCs w:val="20"/>
              </w:rPr>
              <w:t>10.00-11.30</w:t>
            </w:r>
          </w:p>
        </w:tc>
        <w:tc>
          <w:tcPr>
            <w:tcW w:w="1536" w:type="dxa"/>
            <w:shd w:val="clear" w:color="auto" w:fill="92D050"/>
          </w:tcPr>
          <w:p w14:paraId="2D859A1D" w14:textId="2B449445" w:rsidR="00B87D05" w:rsidRPr="00185B8A" w:rsidRDefault="00B87D05" w:rsidP="00E26207">
            <w:pPr>
              <w:jc w:val="both"/>
              <w:rPr>
                <w:rFonts w:cstheme="majorHAnsi"/>
                <w:sz w:val="16"/>
                <w:szCs w:val="16"/>
              </w:rPr>
            </w:pPr>
          </w:p>
        </w:tc>
        <w:tc>
          <w:tcPr>
            <w:tcW w:w="1536" w:type="dxa"/>
            <w:shd w:val="clear" w:color="auto" w:fill="FF0000"/>
          </w:tcPr>
          <w:p w14:paraId="7976208D" w14:textId="21E36273" w:rsidR="00B87D05" w:rsidRPr="00185B8A" w:rsidRDefault="00B87D05" w:rsidP="00E26207">
            <w:pPr>
              <w:jc w:val="both"/>
              <w:rPr>
                <w:rFonts w:cstheme="majorHAnsi"/>
                <w:sz w:val="16"/>
                <w:szCs w:val="16"/>
              </w:rPr>
            </w:pPr>
          </w:p>
        </w:tc>
        <w:tc>
          <w:tcPr>
            <w:tcW w:w="1536" w:type="dxa"/>
            <w:shd w:val="clear" w:color="auto" w:fill="92D050"/>
          </w:tcPr>
          <w:p w14:paraId="43CBAF24" w14:textId="3FC37539" w:rsidR="00B87D05" w:rsidRPr="00185B8A" w:rsidRDefault="00B87D05" w:rsidP="00E26207">
            <w:pPr>
              <w:jc w:val="both"/>
              <w:rPr>
                <w:rFonts w:cstheme="majorBidi"/>
                <w:sz w:val="16"/>
                <w:szCs w:val="16"/>
              </w:rPr>
            </w:pPr>
          </w:p>
        </w:tc>
        <w:tc>
          <w:tcPr>
            <w:tcW w:w="1536" w:type="dxa"/>
            <w:shd w:val="clear" w:color="auto" w:fill="92D050"/>
          </w:tcPr>
          <w:p w14:paraId="780AE3E6" w14:textId="6BCB5671" w:rsidR="0015195C" w:rsidRPr="00185B8A" w:rsidRDefault="0015195C" w:rsidP="00E26207">
            <w:pPr>
              <w:jc w:val="both"/>
              <w:rPr>
                <w:rFonts w:cstheme="majorHAnsi"/>
                <w:sz w:val="16"/>
                <w:szCs w:val="16"/>
              </w:rPr>
            </w:pPr>
          </w:p>
        </w:tc>
        <w:tc>
          <w:tcPr>
            <w:tcW w:w="1536" w:type="dxa"/>
            <w:shd w:val="clear" w:color="auto" w:fill="92D050"/>
          </w:tcPr>
          <w:p w14:paraId="54D5D701" w14:textId="77777777" w:rsidR="00B87D05" w:rsidRPr="00185B8A" w:rsidRDefault="00B87D05" w:rsidP="00E26207">
            <w:pPr>
              <w:jc w:val="both"/>
              <w:rPr>
                <w:rFonts w:cstheme="majorHAnsi"/>
                <w:sz w:val="16"/>
                <w:szCs w:val="16"/>
              </w:rPr>
            </w:pPr>
          </w:p>
        </w:tc>
      </w:tr>
      <w:tr w:rsidR="00B87D05" w:rsidRPr="00E70675" w14:paraId="6EEF60D0" w14:textId="77777777" w:rsidTr="68079D58">
        <w:trPr>
          <w:trHeight w:val="346"/>
        </w:trPr>
        <w:tc>
          <w:tcPr>
            <w:tcW w:w="1380" w:type="dxa"/>
          </w:tcPr>
          <w:p w14:paraId="42A4DD98" w14:textId="77777777" w:rsidR="00B87D05" w:rsidRPr="00185B8A" w:rsidRDefault="00B87D05" w:rsidP="00E26207">
            <w:pPr>
              <w:jc w:val="both"/>
              <w:rPr>
                <w:rFonts w:cstheme="majorHAnsi"/>
                <w:sz w:val="20"/>
                <w:szCs w:val="20"/>
              </w:rPr>
            </w:pPr>
            <w:r w:rsidRPr="00185B8A">
              <w:rPr>
                <w:rFonts w:cstheme="majorHAnsi"/>
                <w:sz w:val="20"/>
                <w:szCs w:val="20"/>
              </w:rPr>
              <w:t>11.30-11.45</w:t>
            </w:r>
          </w:p>
        </w:tc>
        <w:tc>
          <w:tcPr>
            <w:tcW w:w="1536" w:type="dxa"/>
            <w:shd w:val="clear" w:color="auto" w:fill="FFFF00"/>
          </w:tcPr>
          <w:p w14:paraId="49D5F8E5" w14:textId="77777777" w:rsidR="00B87D05" w:rsidRPr="00185B8A" w:rsidRDefault="00B87D05" w:rsidP="00E26207">
            <w:pPr>
              <w:jc w:val="both"/>
              <w:rPr>
                <w:rFonts w:cstheme="majorHAnsi"/>
                <w:sz w:val="16"/>
                <w:szCs w:val="16"/>
              </w:rPr>
            </w:pPr>
            <w:r w:rsidRPr="00185B8A">
              <w:rPr>
                <w:rFonts w:cstheme="majorHAnsi"/>
                <w:sz w:val="16"/>
                <w:szCs w:val="16"/>
              </w:rPr>
              <w:t>Halbgruppe 2</w:t>
            </w:r>
          </w:p>
          <w:p w14:paraId="30BA3984" w14:textId="77777777" w:rsidR="00B87D05" w:rsidRPr="00185B8A" w:rsidRDefault="00B87D05" w:rsidP="00E26207">
            <w:pPr>
              <w:jc w:val="both"/>
              <w:rPr>
                <w:rFonts w:cstheme="majorHAnsi"/>
                <w:sz w:val="16"/>
                <w:szCs w:val="16"/>
              </w:rPr>
            </w:pPr>
            <w:r w:rsidRPr="00185B8A">
              <w:rPr>
                <w:rFonts w:cstheme="majorHAnsi"/>
                <w:sz w:val="16"/>
                <w:szCs w:val="16"/>
              </w:rPr>
              <w:t>Weg zurück ins SZ</w:t>
            </w:r>
          </w:p>
        </w:tc>
        <w:tc>
          <w:tcPr>
            <w:tcW w:w="1536" w:type="dxa"/>
            <w:shd w:val="clear" w:color="auto" w:fill="808080" w:themeFill="background1" w:themeFillShade="80"/>
          </w:tcPr>
          <w:p w14:paraId="733D4C00" w14:textId="77777777" w:rsidR="00B87D05" w:rsidRPr="00185B8A" w:rsidRDefault="00B87D05" w:rsidP="00E26207">
            <w:pPr>
              <w:jc w:val="both"/>
              <w:rPr>
                <w:rFonts w:cstheme="majorHAnsi"/>
                <w:sz w:val="16"/>
                <w:szCs w:val="16"/>
              </w:rPr>
            </w:pPr>
          </w:p>
        </w:tc>
        <w:tc>
          <w:tcPr>
            <w:tcW w:w="1536" w:type="dxa"/>
            <w:shd w:val="clear" w:color="auto" w:fill="92D050"/>
          </w:tcPr>
          <w:p w14:paraId="11998E0B" w14:textId="77777777" w:rsidR="00B87D05" w:rsidRPr="00185B8A" w:rsidRDefault="00B87D05" w:rsidP="00E26207">
            <w:pPr>
              <w:jc w:val="both"/>
              <w:rPr>
                <w:rFonts w:cstheme="majorHAnsi"/>
                <w:sz w:val="16"/>
                <w:szCs w:val="16"/>
              </w:rPr>
            </w:pPr>
          </w:p>
        </w:tc>
        <w:tc>
          <w:tcPr>
            <w:tcW w:w="1536" w:type="dxa"/>
            <w:shd w:val="clear" w:color="auto" w:fill="00B0F0"/>
          </w:tcPr>
          <w:p w14:paraId="4AEB0128" w14:textId="77777777" w:rsidR="00B87D05" w:rsidRPr="00185B8A" w:rsidRDefault="00B87D05" w:rsidP="00E26207">
            <w:pPr>
              <w:jc w:val="both"/>
              <w:rPr>
                <w:rFonts w:cstheme="majorHAnsi"/>
                <w:sz w:val="16"/>
                <w:szCs w:val="16"/>
              </w:rPr>
            </w:pPr>
            <w:r w:rsidRPr="00185B8A">
              <w:rPr>
                <w:rFonts w:cstheme="majorHAnsi"/>
                <w:sz w:val="16"/>
                <w:szCs w:val="16"/>
              </w:rPr>
              <w:t>Halbgruppe 1</w:t>
            </w:r>
          </w:p>
          <w:p w14:paraId="3498281C" w14:textId="77777777" w:rsidR="00B87D05" w:rsidRPr="00185B8A" w:rsidRDefault="00B87D05" w:rsidP="00E26207">
            <w:pPr>
              <w:jc w:val="both"/>
              <w:rPr>
                <w:rFonts w:cstheme="majorHAnsi"/>
                <w:sz w:val="16"/>
                <w:szCs w:val="16"/>
              </w:rPr>
            </w:pPr>
            <w:r w:rsidRPr="00185B8A">
              <w:rPr>
                <w:rFonts w:cstheme="majorHAnsi"/>
                <w:sz w:val="16"/>
                <w:szCs w:val="16"/>
              </w:rPr>
              <w:t>Weg zurück ins SZ</w:t>
            </w:r>
          </w:p>
        </w:tc>
        <w:tc>
          <w:tcPr>
            <w:tcW w:w="1536" w:type="dxa"/>
            <w:shd w:val="clear" w:color="auto" w:fill="92D050"/>
          </w:tcPr>
          <w:p w14:paraId="4C478613" w14:textId="77777777" w:rsidR="00B87D05" w:rsidRPr="00185B8A" w:rsidRDefault="00B87D05" w:rsidP="00E26207">
            <w:pPr>
              <w:jc w:val="both"/>
              <w:rPr>
                <w:rFonts w:cstheme="majorHAnsi"/>
                <w:sz w:val="16"/>
                <w:szCs w:val="16"/>
              </w:rPr>
            </w:pPr>
          </w:p>
        </w:tc>
      </w:tr>
      <w:tr w:rsidR="00B87D05" w:rsidRPr="00E70675" w14:paraId="3CD0D665" w14:textId="77777777" w:rsidTr="68079D58">
        <w:trPr>
          <w:trHeight w:val="346"/>
        </w:trPr>
        <w:tc>
          <w:tcPr>
            <w:tcW w:w="1380" w:type="dxa"/>
          </w:tcPr>
          <w:p w14:paraId="70620A90" w14:textId="77777777" w:rsidR="00B87D05" w:rsidRPr="00185B8A" w:rsidRDefault="00B87D05" w:rsidP="00E26207">
            <w:pPr>
              <w:jc w:val="both"/>
              <w:rPr>
                <w:rFonts w:cstheme="majorHAnsi"/>
                <w:sz w:val="20"/>
                <w:szCs w:val="20"/>
              </w:rPr>
            </w:pPr>
            <w:r w:rsidRPr="00185B8A">
              <w:rPr>
                <w:rFonts w:cstheme="majorHAnsi"/>
                <w:sz w:val="20"/>
                <w:szCs w:val="20"/>
              </w:rPr>
              <w:t>11.30-12.00</w:t>
            </w:r>
          </w:p>
        </w:tc>
        <w:tc>
          <w:tcPr>
            <w:tcW w:w="1536" w:type="dxa"/>
            <w:shd w:val="clear" w:color="auto" w:fill="00B0F0"/>
          </w:tcPr>
          <w:p w14:paraId="7C3C3204" w14:textId="77777777" w:rsidR="00B87D05" w:rsidRPr="00185B8A" w:rsidRDefault="00B87D05" w:rsidP="00E26207">
            <w:pPr>
              <w:jc w:val="both"/>
              <w:rPr>
                <w:rFonts w:cstheme="majorHAnsi"/>
                <w:sz w:val="16"/>
                <w:szCs w:val="16"/>
              </w:rPr>
            </w:pPr>
            <w:r w:rsidRPr="00185B8A">
              <w:rPr>
                <w:rFonts w:cstheme="majorHAnsi"/>
                <w:sz w:val="16"/>
                <w:szCs w:val="16"/>
              </w:rPr>
              <w:t>Mittagessen</w:t>
            </w:r>
          </w:p>
        </w:tc>
        <w:tc>
          <w:tcPr>
            <w:tcW w:w="1536" w:type="dxa"/>
            <w:shd w:val="clear" w:color="auto" w:fill="FF0000"/>
          </w:tcPr>
          <w:p w14:paraId="2C57BF76" w14:textId="77777777" w:rsidR="00B87D05" w:rsidRPr="00185B8A" w:rsidRDefault="00B87D05" w:rsidP="00E26207">
            <w:pPr>
              <w:jc w:val="both"/>
              <w:rPr>
                <w:rFonts w:cstheme="majorHAnsi"/>
                <w:sz w:val="16"/>
                <w:szCs w:val="16"/>
              </w:rPr>
            </w:pPr>
            <w:r w:rsidRPr="00185B8A">
              <w:rPr>
                <w:rFonts w:cstheme="majorHAnsi"/>
                <w:sz w:val="16"/>
                <w:szCs w:val="16"/>
              </w:rPr>
              <w:t>Mittagessen</w:t>
            </w:r>
          </w:p>
        </w:tc>
        <w:tc>
          <w:tcPr>
            <w:tcW w:w="1536" w:type="dxa"/>
            <w:shd w:val="clear" w:color="auto" w:fill="FFFFFF" w:themeFill="background1"/>
          </w:tcPr>
          <w:p w14:paraId="3D58DD05" w14:textId="77777777" w:rsidR="00B87D05" w:rsidRPr="00185B8A" w:rsidRDefault="00B87D05" w:rsidP="00E26207">
            <w:pPr>
              <w:jc w:val="both"/>
              <w:rPr>
                <w:rFonts w:cstheme="majorHAnsi"/>
              </w:rPr>
            </w:pPr>
          </w:p>
        </w:tc>
        <w:tc>
          <w:tcPr>
            <w:tcW w:w="1536" w:type="dxa"/>
            <w:shd w:val="clear" w:color="auto" w:fill="FFFF00"/>
          </w:tcPr>
          <w:p w14:paraId="1523E9C7" w14:textId="77777777" w:rsidR="00B87D05" w:rsidRPr="00185B8A" w:rsidRDefault="00B87D05" w:rsidP="00E26207">
            <w:pPr>
              <w:jc w:val="both"/>
              <w:rPr>
                <w:rFonts w:cstheme="majorHAnsi"/>
                <w:sz w:val="16"/>
                <w:szCs w:val="16"/>
              </w:rPr>
            </w:pPr>
            <w:r w:rsidRPr="00185B8A">
              <w:rPr>
                <w:rFonts w:cstheme="majorHAnsi"/>
                <w:sz w:val="16"/>
                <w:szCs w:val="16"/>
              </w:rPr>
              <w:t>Mittagessen</w:t>
            </w:r>
          </w:p>
        </w:tc>
        <w:tc>
          <w:tcPr>
            <w:tcW w:w="1536" w:type="dxa"/>
          </w:tcPr>
          <w:p w14:paraId="1DCC2C6B" w14:textId="77777777" w:rsidR="00B87D05" w:rsidRPr="00185B8A" w:rsidRDefault="00B87D05" w:rsidP="00E26207">
            <w:pPr>
              <w:jc w:val="both"/>
              <w:rPr>
                <w:rFonts w:cstheme="majorHAnsi"/>
              </w:rPr>
            </w:pPr>
          </w:p>
        </w:tc>
      </w:tr>
      <w:tr w:rsidR="00B87D05" w:rsidRPr="00E70675" w14:paraId="6881CDCD" w14:textId="77777777" w:rsidTr="68079D58">
        <w:trPr>
          <w:trHeight w:val="346"/>
        </w:trPr>
        <w:tc>
          <w:tcPr>
            <w:tcW w:w="1380" w:type="dxa"/>
          </w:tcPr>
          <w:p w14:paraId="32BDAC25" w14:textId="31510AD3" w:rsidR="00B87D05" w:rsidRPr="00185B8A" w:rsidRDefault="00B87D05" w:rsidP="68079D58">
            <w:pPr>
              <w:jc w:val="both"/>
              <w:rPr>
                <w:rFonts w:cstheme="majorBidi"/>
                <w:sz w:val="20"/>
                <w:szCs w:val="20"/>
              </w:rPr>
            </w:pPr>
            <w:r w:rsidRPr="68079D58">
              <w:rPr>
                <w:rFonts w:cstheme="majorBidi"/>
                <w:sz w:val="20"/>
                <w:szCs w:val="20"/>
              </w:rPr>
              <w:t>12.00-12.30</w:t>
            </w:r>
          </w:p>
        </w:tc>
        <w:tc>
          <w:tcPr>
            <w:tcW w:w="1536" w:type="dxa"/>
            <w:shd w:val="clear" w:color="auto" w:fill="FFFFFF" w:themeFill="background1"/>
          </w:tcPr>
          <w:p w14:paraId="3181DDE9" w14:textId="77777777" w:rsidR="00B87D05" w:rsidRPr="00185B8A" w:rsidRDefault="00B87D05" w:rsidP="00E26207">
            <w:pPr>
              <w:jc w:val="both"/>
              <w:rPr>
                <w:rFonts w:cstheme="majorHAnsi"/>
                <w:sz w:val="16"/>
                <w:szCs w:val="16"/>
              </w:rPr>
            </w:pPr>
            <w:r w:rsidRPr="00185B8A">
              <w:rPr>
                <w:rFonts w:cstheme="majorHAnsi"/>
                <w:sz w:val="16"/>
                <w:szCs w:val="16"/>
              </w:rPr>
              <w:t xml:space="preserve">Mittagsruhe </w:t>
            </w:r>
          </w:p>
          <w:p w14:paraId="5E2AFEA5" w14:textId="77777777" w:rsidR="00B87D05" w:rsidRPr="00185B8A" w:rsidRDefault="00B87D05" w:rsidP="00E26207">
            <w:pPr>
              <w:jc w:val="both"/>
              <w:rPr>
                <w:rFonts w:cstheme="majorHAnsi"/>
                <w:sz w:val="16"/>
                <w:szCs w:val="16"/>
              </w:rPr>
            </w:pPr>
            <w:r w:rsidRPr="00185B8A">
              <w:rPr>
                <w:rFonts w:cstheme="majorHAnsi"/>
                <w:sz w:val="16"/>
                <w:szCs w:val="16"/>
              </w:rPr>
              <w:t>(zählt nicht zur Unterrichtszeit)</w:t>
            </w:r>
          </w:p>
        </w:tc>
        <w:tc>
          <w:tcPr>
            <w:tcW w:w="1536" w:type="dxa"/>
            <w:shd w:val="clear" w:color="auto" w:fill="FFFFFF" w:themeFill="background1"/>
          </w:tcPr>
          <w:p w14:paraId="3277F954" w14:textId="77777777" w:rsidR="00B87D05" w:rsidRPr="00185B8A" w:rsidRDefault="00B87D05" w:rsidP="00E26207">
            <w:pPr>
              <w:jc w:val="both"/>
              <w:rPr>
                <w:rFonts w:cstheme="majorHAnsi"/>
                <w:sz w:val="16"/>
                <w:szCs w:val="16"/>
              </w:rPr>
            </w:pPr>
            <w:r w:rsidRPr="00185B8A">
              <w:rPr>
                <w:rFonts w:cstheme="majorHAnsi"/>
                <w:sz w:val="16"/>
                <w:szCs w:val="16"/>
              </w:rPr>
              <w:t xml:space="preserve">Mittagsruhe </w:t>
            </w:r>
          </w:p>
          <w:p w14:paraId="3FA4C8E2" w14:textId="77777777" w:rsidR="00B87D05" w:rsidRPr="00185B8A" w:rsidRDefault="00B87D05" w:rsidP="00E26207">
            <w:pPr>
              <w:jc w:val="both"/>
              <w:rPr>
                <w:rFonts w:cstheme="majorHAnsi"/>
                <w:sz w:val="16"/>
                <w:szCs w:val="16"/>
              </w:rPr>
            </w:pPr>
            <w:r w:rsidRPr="00185B8A">
              <w:rPr>
                <w:rFonts w:cstheme="majorHAnsi"/>
                <w:sz w:val="16"/>
                <w:szCs w:val="16"/>
              </w:rPr>
              <w:t>(zählt nicht zur Unterrichtszeit)</w:t>
            </w:r>
          </w:p>
        </w:tc>
        <w:tc>
          <w:tcPr>
            <w:tcW w:w="1536" w:type="dxa"/>
            <w:shd w:val="clear" w:color="auto" w:fill="FFFFFF" w:themeFill="background1"/>
          </w:tcPr>
          <w:p w14:paraId="2FBB56E0" w14:textId="77777777" w:rsidR="00B87D05" w:rsidRPr="00185B8A" w:rsidRDefault="00B87D05" w:rsidP="00E26207">
            <w:pPr>
              <w:jc w:val="both"/>
              <w:rPr>
                <w:rFonts w:cstheme="majorHAnsi"/>
              </w:rPr>
            </w:pPr>
          </w:p>
        </w:tc>
        <w:tc>
          <w:tcPr>
            <w:tcW w:w="1536" w:type="dxa"/>
            <w:shd w:val="clear" w:color="auto" w:fill="FFFFFF" w:themeFill="background1"/>
          </w:tcPr>
          <w:p w14:paraId="4100A1DF" w14:textId="77777777" w:rsidR="00B87D05" w:rsidRPr="00185B8A" w:rsidRDefault="00B87D05" w:rsidP="00E26207">
            <w:pPr>
              <w:jc w:val="both"/>
              <w:rPr>
                <w:rFonts w:cstheme="majorHAnsi"/>
                <w:sz w:val="16"/>
                <w:szCs w:val="16"/>
              </w:rPr>
            </w:pPr>
            <w:r w:rsidRPr="00185B8A">
              <w:rPr>
                <w:rFonts w:cstheme="majorHAnsi"/>
                <w:sz w:val="16"/>
                <w:szCs w:val="16"/>
              </w:rPr>
              <w:t xml:space="preserve">Mittagsruhe </w:t>
            </w:r>
          </w:p>
          <w:p w14:paraId="504EC153" w14:textId="77777777" w:rsidR="00B87D05" w:rsidRPr="00185B8A" w:rsidRDefault="00B87D05" w:rsidP="00E26207">
            <w:pPr>
              <w:jc w:val="both"/>
              <w:rPr>
                <w:rFonts w:cstheme="majorHAnsi"/>
                <w:sz w:val="16"/>
                <w:szCs w:val="16"/>
              </w:rPr>
            </w:pPr>
            <w:r w:rsidRPr="00185B8A">
              <w:rPr>
                <w:rFonts w:cstheme="majorHAnsi"/>
                <w:sz w:val="16"/>
                <w:szCs w:val="16"/>
              </w:rPr>
              <w:t>(zählt nicht zur Unterrichtszeit)</w:t>
            </w:r>
          </w:p>
        </w:tc>
        <w:tc>
          <w:tcPr>
            <w:tcW w:w="1536" w:type="dxa"/>
          </w:tcPr>
          <w:p w14:paraId="785B7AC5" w14:textId="77777777" w:rsidR="00B87D05" w:rsidRPr="00185B8A" w:rsidRDefault="00B87D05" w:rsidP="00E26207">
            <w:pPr>
              <w:jc w:val="both"/>
              <w:rPr>
                <w:rFonts w:cstheme="majorHAnsi"/>
              </w:rPr>
            </w:pPr>
          </w:p>
        </w:tc>
      </w:tr>
      <w:tr w:rsidR="00B87D05" w:rsidRPr="00E70675" w14:paraId="64B1551A" w14:textId="77777777" w:rsidTr="68079D58">
        <w:trPr>
          <w:trHeight w:val="346"/>
        </w:trPr>
        <w:tc>
          <w:tcPr>
            <w:tcW w:w="1380" w:type="dxa"/>
          </w:tcPr>
          <w:p w14:paraId="56C12396" w14:textId="70CF3CFE" w:rsidR="00B87D05" w:rsidRPr="00185B8A" w:rsidRDefault="00B87D05" w:rsidP="68079D58">
            <w:pPr>
              <w:jc w:val="both"/>
              <w:rPr>
                <w:rFonts w:cstheme="majorBidi"/>
                <w:sz w:val="20"/>
                <w:szCs w:val="20"/>
              </w:rPr>
            </w:pPr>
            <w:r w:rsidRPr="68079D58">
              <w:rPr>
                <w:rFonts w:cstheme="majorBidi"/>
                <w:sz w:val="20"/>
                <w:szCs w:val="20"/>
              </w:rPr>
              <w:t>12.30-13.</w:t>
            </w:r>
            <w:r w:rsidR="78FA3944" w:rsidRPr="68079D58">
              <w:rPr>
                <w:rFonts w:cstheme="majorBidi"/>
                <w:sz w:val="20"/>
                <w:szCs w:val="20"/>
              </w:rPr>
              <w:t>45</w:t>
            </w:r>
          </w:p>
        </w:tc>
        <w:tc>
          <w:tcPr>
            <w:tcW w:w="1536" w:type="dxa"/>
            <w:shd w:val="clear" w:color="auto" w:fill="00B0F0"/>
          </w:tcPr>
          <w:p w14:paraId="4A7F23D5" w14:textId="2BA54E2E" w:rsidR="00B87D05" w:rsidRPr="00185B8A" w:rsidRDefault="00B87D05" w:rsidP="00E26207">
            <w:pPr>
              <w:jc w:val="both"/>
              <w:rPr>
                <w:rFonts w:cstheme="majorHAnsi"/>
                <w:sz w:val="16"/>
                <w:szCs w:val="16"/>
              </w:rPr>
            </w:pPr>
          </w:p>
        </w:tc>
        <w:tc>
          <w:tcPr>
            <w:tcW w:w="1536" w:type="dxa"/>
            <w:shd w:val="clear" w:color="auto" w:fill="FF0000"/>
          </w:tcPr>
          <w:p w14:paraId="0A8E8344" w14:textId="45B42968" w:rsidR="00B87D05" w:rsidRPr="00185B8A" w:rsidRDefault="00B87D05" w:rsidP="00E26207">
            <w:pPr>
              <w:jc w:val="both"/>
              <w:rPr>
                <w:rFonts w:cstheme="majorHAnsi"/>
                <w:sz w:val="16"/>
                <w:szCs w:val="16"/>
              </w:rPr>
            </w:pPr>
          </w:p>
        </w:tc>
        <w:tc>
          <w:tcPr>
            <w:tcW w:w="1536" w:type="dxa"/>
            <w:shd w:val="clear" w:color="auto" w:fill="FFFFFF" w:themeFill="background1"/>
          </w:tcPr>
          <w:p w14:paraId="184E75DD" w14:textId="77777777" w:rsidR="00B87D05" w:rsidRPr="00185B8A" w:rsidRDefault="00B87D05" w:rsidP="00E26207">
            <w:pPr>
              <w:jc w:val="both"/>
              <w:rPr>
                <w:rFonts w:cstheme="majorHAnsi"/>
              </w:rPr>
            </w:pPr>
          </w:p>
        </w:tc>
        <w:tc>
          <w:tcPr>
            <w:tcW w:w="1536" w:type="dxa"/>
            <w:shd w:val="clear" w:color="auto" w:fill="FFFF00"/>
          </w:tcPr>
          <w:p w14:paraId="150C4E91" w14:textId="5A0C482F" w:rsidR="00B87D05" w:rsidRPr="00185B8A" w:rsidRDefault="00B87D05" w:rsidP="00E26207">
            <w:pPr>
              <w:jc w:val="both"/>
              <w:rPr>
                <w:rFonts w:cstheme="majorHAnsi"/>
                <w:sz w:val="16"/>
                <w:szCs w:val="16"/>
              </w:rPr>
            </w:pPr>
          </w:p>
        </w:tc>
        <w:tc>
          <w:tcPr>
            <w:tcW w:w="1536" w:type="dxa"/>
          </w:tcPr>
          <w:p w14:paraId="142EDBC2" w14:textId="77777777" w:rsidR="00B87D05" w:rsidRPr="00185B8A" w:rsidRDefault="00B87D05" w:rsidP="00E26207">
            <w:pPr>
              <w:jc w:val="both"/>
              <w:rPr>
                <w:rFonts w:cstheme="majorHAnsi"/>
              </w:rPr>
            </w:pPr>
          </w:p>
        </w:tc>
      </w:tr>
      <w:tr w:rsidR="00B87D05" w:rsidRPr="00E70675" w14:paraId="3F86AD32" w14:textId="77777777" w:rsidTr="68079D58">
        <w:trPr>
          <w:trHeight w:val="346"/>
        </w:trPr>
        <w:tc>
          <w:tcPr>
            <w:tcW w:w="1380" w:type="dxa"/>
          </w:tcPr>
          <w:p w14:paraId="19AF23C2" w14:textId="77777777" w:rsidR="00B87D05" w:rsidRPr="00185B8A" w:rsidRDefault="00B87D05" w:rsidP="00E26207">
            <w:pPr>
              <w:jc w:val="both"/>
              <w:rPr>
                <w:rFonts w:cstheme="majorHAnsi"/>
                <w:sz w:val="20"/>
                <w:szCs w:val="20"/>
              </w:rPr>
            </w:pPr>
            <w:r w:rsidRPr="00185B8A">
              <w:rPr>
                <w:rFonts w:cstheme="majorHAnsi"/>
                <w:sz w:val="20"/>
                <w:szCs w:val="20"/>
              </w:rPr>
              <w:t>13.45-14.00</w:t>
            </w:r>
          </w:p>
        </w:tc>
        <w:tc>
          <w:tcPr>
            <w:tcW w:w="1536" w:type="dxa"/>
            <w:shd w:val="clear" w:color="auto" w:fill="00B0F0"/>
          </w:tcPr>
          <w:p w14:paraId="6EFB850B" w14:textId="77777777" w:rsidR="00B87D05" w:rsidRPr="00185B8A" w:rsidRDefault="00B87D05" w:rsidP="00E26207">
            <w:pPr>
              <w:jc w:val="both"/>
              <w:rPr>
                <w:rFonts w:cstheme="majorHAnsi"/>
                <w:sz w:val="16"/>
                <w:szCs w:val="16"/>
              </w:rPr>
            </w:pPr>
            <w:r w:rsidRPr="00185B8A">
              <w:rPr>
                <w:rFonts w:cstheme="majorHAnsi"/>
                <w:sz w:val="16"/>
                <w:szCs w:val="16"/>
              </w:rPr>
              <w:t>Weg zurück ins SZ</w:t>
            </w:r>
          </w:p>
        </w:tc>
        <w:tc>
          <w:tcPr>
            <w:tcW w:w="1536" w:type="dxa"/>
            <w:shd w:val="clear" w:color="auto" w:fill="FF0000"/>
          </w:tcPr>
          <w:p w14:paraId="422BE058" w14:textId="77777777" w:rsidR="00B87D05" w:rsidRPr="00185B8A" w:rsidRDefault="00B87D05" w:rsidP="00E26207">
            <w:pPr>
              <w:jc w:val="both"/>
              <w:rPr>
                <w:rFonts w:cstheme="majorHAnsi"/>
                <w:sz w:val="16"/>
                <w:szCs w:val="16"/>
              </w:rPr>
            </w:pPr>
            <w:r w:rsidRPr="00185B8A">
              <w:rPr>
                <w:rFonts w:cstheme="majorHAnsi"/>
                <w:sz w:val="16"/>
                <w:szCs w:val="16"/>
              </w:rPr>
              <w:t>Weg zurück ins SZ</w:t>
            </w:r>
          </w:p>
        </w:tc>
        <w:tc>
          <w:tcPr>
            <w:tcW w:w="1536" w:type="dxa"/>
            <w:shd w:val="clear" w:color="auto" w:fill="FFFFFF" w:themeFill="background1"/>
          </w:tcPr>
          <w:p w14:paraId="284A78CC" w14:textId="77777777" w:rsidR="00B87D05" w:rsidRPr="00185B8A" w:rsidRDefault="00B87D05" w:rsidP="00E26207">
            <w:pPr>
              <w:jc w:val="both"/>
              <w:rPr>
                <w:rFonts w:cstheme="majorHAnsi"/>
              </w:rPr>
            </w:pPr>
          </w:p>
        </w:tc>
        <w:tc>
          <w:tcPr>
            <w:tcW w:w="1536" w:type="dxa"/>
            <w:shd w:val="clear" w:color="auto" w:fill="FFFF00"/>
          </w:tcPr>
          <w:p w14:paraId="4C08E201" w14:textId="77777777" w:rsidR="00B87D05" w:rsidRPr="00185B8A" w:rsidRDefault="00B87D05" w:rsidP="00E26207">
            <w:pPr>
              <w:jc w:val="both"/>
              <w:rPr>
                <w:rFonts w:cstheme="majorHAnsi"/>
                <w:sz w:val="16"/>
                <w:szCs w:val="16"/>
              </w:rPr>
            </w:pPr>
            <w:r w:rsidRPr="00185B8A">
              <w:rPr>
                <w:rFonts w:cstheme="majorHAnsi"/>
                <w:sz w:val="16"/>
                <w:szCs w:val="16"/>
              </w:rPr>
              <w:t>Weg zurück ins SZ</w:t>
            </w:r>
          </w:p>
        </w:tc>
        <w:tc>
          <w:tcPr>
            <w:tcW w:w="1536" w:type="dxa"/>
          </w:tcPr>
          <w:p w14:paraId="0BD32D8A" w14:textId="77777777" w:rsidR="00B87D05" w:rsidRPr="00185B8A" w:rsidRDefault="00B87D05" w:rsidP="00E26207">
            <w:pPr>
              <w:jc w:val="both"/>
              <w:rPr>
                <w:rFonts w:cstheme="majorHAnsi"/>
              </w:rPr>
            </w:pPr>
          </w:p>
        </w:tc>
      </w:tr>
    </w:tbl>
    <w:tbl>
      <w:tblPr>
        <w:tblStyle w:val="Tabellenraster"/>
        <w:tblW w:w="9066" w:type="dxa"/>
        <w:tblInd w:w="-5" w:type="dxa"/>
        <w:tblLook w:val="04A0" w:firstRow="1" w:lastRow="0" w:firstColumn="1" w:lastColumn="0" w:noHBand="0" w:noVBand="1"/>
      </w:tblPr>
      <w:tblGrid>
        <w:gridCol w:w="1397"/>
        <w:gridCol w:w="7669"/>
      </w:tblGrid>
      <w:tr w:rsidR="001C2D48" w:rsidRPr="00B87D05" w14:paraId="5B30E38A" w14:textId="77777777" w:rsidTr="68079D58">
        <w:tc>
          <w:tcPr>
            <w:tcW w:w="1397" w:type="dxa"/>
            <w:shd w:val="clear" w:color="auto" w:fill="92D050"/>
            <w:vAlign w:val="center"/>
          </w:tcPr>
          <w:p w14:paraId="11B0755D" w14:textId="77777777" w:rsidR="00B87D05" w:rsidRPr="00B87D05" w:rsidRDefault="00B87D05" w:rsidP="68079D58">
            <w:pPr>
              <w:rPr>
                <w:sz w:val="16"/>
                <w:szCs w:val="16"/>
              </w:rPr>
            </w:pPr>
          </w:p>
        </w:tc>
        <w:tc>
          <w:tcPr>
            <w:tcW w:w="7669" w:type="dxa"/>
            <w:vAlign w:val="center"/>
          </w:tcPr>
          <w:p w14:paraId="399318F3" w14:textId="77777777" w:rsidR="00B87D05" w:rsidRPr="00B87D05" w:rsidRDefault="00B87D05" w:rsidP="68079D58">
            <w:pPr>
              <w:rPr>
                <w:sz w:val="16"/>
                <w:szCs w:val="16"/>
              </w:rPr>
            </w:pPr>
            <w:r w:rsidRPr="68079D58">
              <w:rPr>
                <w:sz w:val="16"/>
                <w:szCs w:val="16"/>
              </w:rPr>
              <w:t>Alle Kinder vom 1. und 2. KG-Jahr anwesend</w:t>
            </w:r>
          </w:p>
        </w:tc>
      </w:tr>
      <w:tr w:rsidR="001C2D48" w:rsidRPr="00B87D05" w14:paraId="5E0CD5C1" w14:textId="77777777" w:rsidTr="68079D58">
        <w:tc>
          <w:tcPr>
            <w:tcW w:w="1397" w:type="dxa"/>
            <w:shd w:val="clear" w:color="auto" w:fill="FF0000"/>
            <w:vAlign w:val="center"/>
          </w:tcPr>
          <w:p w14:paraId="7D9606FC" w14:textId="77777777" w:rsidR="00B87D05" w:rsidRPr="00B87D05" w:rsidRDefault="00B87D05" w:rsidP="68079D58">
            <w:pPr>
              <w:rPr>
                <w:sz w:val="16"/>
                <w:szCs w:val="16"/>
              </w:rPr>
            </w:pPr>
          </w:p>
        </w:tc>
        <w:tc>
          <w:tcPr>
            <w:tcW w:w="7669" w:type="dxa"/>
            <w:vAlign w:val="center"/>
          </w:tcPr>
          <w:p w14:paraId="7F96FA4A" w14:textId="77777777" w:rsidR="00B87D05" w:rsidRPr="00B87D05" w:rsidRDefault="00B87D05" w:rsidP="68079D58">
            <w:pPr>
              <w:rPr>
                <w:sz w:val="16"/>
                <w:szCs w:val="16"/>
              </w:rPr>
            </w:pPr>
            <w:r w:rsidRPr="68079D58">
              <w:rPr>
                <w:sz w:val="16"/>
                <w:szCs w:val="16"/>
              </w:rPr>
              <w:t>Nur die Kinder vom 2. KG-Jahr anwesend</w:t>
            </w:r>
          </w:p>
        </w:tc>
      </w:tr>
      <w:tr w:rsidR="001C2D48" w:rsidRPr="00B87D05" w14:paraId="03068E9C" w14:textId="77777777" w:rsidTr="68079D58">
        <w:tc>
          <w:tcPr>
            <w:tcW w:w="1397" w:type="dxa"/>
            <w:shd w:val="clear" w:color="auto" w:fill="00B0F0"/>
            <w:vAlign w:val="center"/>
          </w:tcPr>
          <w:p w14:paraId="2D71241B" w14:textId="77777777" w:rsidR="00B87D05" w:rsidRPr="00B87D05" w:rsidRDefault="00B87D05" w:rsidP="68079D58">
            <w:pPr>
              <w:rPr>
                <w:sz w:val="16"/>
                <w:szCs w:val="16"/>
              </w:rPr>
            </w:pPr>
          </w:p>
        </w:tc>
        <w:tc>
          <w:tcPr>
            <w:tcW w:w="7669" w:type="dxa"/>
            <w:vAlign w:val="center"/>
          </w:tcPr>
          <w:p w14:paraId="6882F53A" w14:textId="77777777" w:rsidR="00B87D05" w:rsidRPr="00B87D05" w:rsidRDefault="00B87D05" w:rsidP="68079D58">
            <w:pPr>
              <w:rPr>
                <w:sz w:val="16"/>
                <w:szCs w:val="16"/>
              </w:rPr>
            </w:pPr>
            <w:r w:rsidRPr="68079D58">
              <w:rPr>
                <w:sz w:val="16"/>
                <w:szCs w:val="16"/>
              </w:rPr>
              <w:t>Gruppe blau: Kinder vom 1. und 2. KG-Jahr gemischt</w:t>
            </w:r>
          </w:p>
        </w:tc>
      </w:tr>
      <w:tr w:rsidR="001C2D48" w:rsidRPr="00B87D05" w14:paraId="36625D74" w14:textId="77777777" w:rsidTr="68079D58">
        <w:tc>
          <w:tcPr>
            <w:tcW w:w="1397" w:type="dxa"/>
            <w:shd w:val="clear" w:color="auto" w:fill="FFFF00"/>
            <w:vAlign w:val="center"/>
          </w:tcPr>
          <w:p w14:paraId="2D99B6A9" w14:textId="77777777" w:rsidR="00B87D05" w:rsidRPr="00B87D05" w:rsidRDefault="00B87D05" w:rsidP="68079D58">
            <w:pPr>
              <w:rPr>
                <w:sz w:val="16"/>
                <w:szCs w:val="16"/>
              </w:rPr>
            </w:pPr>
          </w:p>
        </w:tc>
        <w:tc>
          <w:tcPr>
            <w:tcW w:w="7669" w:type="dxa"/>
            <w:vAlign w:val="center"/>
          </w:tcPr>
          <w:p w14:paraId="7D014FE1" w14:textId="77777777" w:rsidR="00B87D05" w:rsidRPr="00B87D05" w:rsidRDefault="00B87D05" w:rsidP="68079D58">
            <w:pPr>
              <w:rPr>
                <w:sz w:val="16"/>
                <w:szCs w:val="16"/>
              </w:rPr>
            </w:pPr>
            <w:r w:rsidRPr="68079D58">
              <w:rPr>
                <w:sz w:val="16"/>
                <w:szCs w:val="16"/>
              </w:rPr>
              <w:t>Gruppe gelb: Kinder vom 1. und 2. KG-Jahr gemischt</w:t>
            </w:r>
          </w:p>
        </w:tc>
      </w:tr>
    </w:tbl>
    <w:p w14:paraId="7C717F46" w14:textId="77777777" w:rsidR="00C03121" w:rsidRDefault="00C03121" w:rsidP="00E26207">
      <w:pPr>
        <w:tabs>
          <w:tab w:val="num" w:pos="720"/>
        </w:tabs>
        <w:spacing w:after="0" w:line="240" w:lineRule="auto"/>
        <w:ind w:right="-709"/>
        <w:jc w:val="both"/>
        <w:rPr>
          <w:b/>
          <w:bCs/>
          <w:sz w:val="22"/>
          <w:szCs w:val="22"/>
          <w:lang w:val="de-CH"/>
        </w:rPr>
      </w:pPr>
    </w:p>
    <w:p w14:paraId="11F600ED" w14:textId="06A1BB96" w:rsidR="0087433E" w:rsidRDefault="005F1819" w:rsidP="00E26207">
      <w:pPr>
        <w:tabs>
          <w:tab w:val="num" w:pos="720"/>
        </w:tabs>
        <w:spacing w:after="0" w:line="240" w:lineRule="auto"/>
        <w:ind w:left="-284" w:right="-709"/>
        <w:jc w:val="both"/>
        <w:rPr>
          <w:b/>
          <w:bCs/>
          <w:sz w:val="22"/>
          <w:szCs w:val="22"/>
          <w:lang w:val="de-CH"/>
        </w:rPr>
      </w:pPr>
      <w:r>
        <w:rPr>
          <w:b/>
          <w:bCs/>
          <w:sz w:val="22"/>
          <w:szCs w:val="22"/>
          <w:lang w:val="de-CH"/>
        </w:rPr>
        <w:t xml:space="preserve">Ich bin berufstätig, wie organisiere ich </w:t>
      </w:r>
      <w:r w:rsidR="00C34E81">
        <w:rPr>
          <w:b/>
          <w:bCs/>
          <w:sz w:val="22"/>
          <w:szCs w:val="22"/>
          <w:lang w:val="de-CH"/>
        </w:rPr>
        <w:t>die Kinderbetreuung</w:t>
      </w:r>
      <w:r>
        <w:rPr>
          <w:b/>
          <w:bCs/>
          <w:sz w:val="22"/>
          <w:szCs w:val="22"/>
          <w:lang w:val="de-CH"/>
        </w:rPr>
        <w:t>?</w:t>
      </w:r>
    </w:p>
    <w:p w14:paraId="79CF18FF" w14:textId="6AFEB44B" w:rsidR="00B13C7E" w:rsidRDefault="00B13C7E" w:rsidP="00E26207">
      <w:pPr>
        <w:tabs>
          <w:tab w:val="num" w:pos="720"/>
        </w:tabs>
        <w:spacing w:after="0" w:line="240" w:lineRule="auto"/>
        <w:ind w:left="-284" w:right="-709"/>
        <w:jc w:val="both"/>
        <w:rPr>
          <w:sz w:val="22"/>
          <w:szCs w:val="22"/>
          <w:lang w:val="de-CH"/>
        </w:rPr>
      </w:pPr>
      <w:r w:rsidRPr="00B13C7E">
        <w:rPr>
          <w:sz w:val="22"/>
          <w:szCs w:val="22"/>
          <w:lang w:val="de-CH"/>
        </w:rPr>
        <w:t xml:space="preserve">Die Schule Stans bietet eine </w:t>
      </w:r>
      <w:r>
        <w:rPr>
          <w:sz w:val="22"/>
          <w:szCs w:val="22"/>
          <w:lang w:val="de-CH"/>
        </w:rPr>
        <w:t>schulergänzende Tagesbetreuung</w:t>
      </w:r>
      <w:r w:rsidR="00B01463">
        <w:rPr>
          <w:sz w:val="22"/>
          <w:szCs w:val="22"/>
          <w:lang w:val="de-CH"/>
        </w:rPr>
        <w:t xml:space="preserve"> (Quadro)</w:t>
      </w:r>
      <w:r w:rsidRPr="00B13C7E">
        <w:rPr>
          <w:sz w:val="22"/>
          <w:szCs w:val="22"/>
          <w:lang w:val="de-CH"/>
        </w:rPr>
        <w:t xml:space="preserve"> an. </w:t>
      </w:r>
      <w:r>
        <w:rPr>
          <w:sz w:val="22"/>
          <w:szCs w:val="22"/>
          <w:lang w:val="de-CH"/>
        </w:rPr>
        <w:t>In den Schulzentren Turmatt und Tellenmatt</w:t>
      </w:r>
      <w:r w:rsidRPr="00B13C7E">
        <w:rPr>
          <w:sz w:val="22"/>
          <w:szCs w:val="22"/>
          <w:lang w:val="de-CH"/>
        </w:rPr>
        <w:t xml:space="preserve"> stehen dafür ideale Räumlichkeiten zur Verfügung.</w:t>
      </w:r>
      <w:r w:rsidR="0090427B">
        <w:rPr>
          <w:sz w:val="22"/>
          <w:szCs w:val="22"/>
          <w:lang w:val="de-CH"/>
        </w:rPr>
        <w:t xml:space="preserve"> </w:t>
      </w:r>
      <w:r w:rsidR="0090427B" w:rsidRPr="3A92B834">
        <w:rPr>
          <w:sz w:val="22"/>
          <w:szCs w:val="22"/>
          <w:lang w:val="de-CH"/>
        </w:rPr>
        <w:t xml:space="preserve">Das </w:t>
      </w:r>
      <w:hyperlink r:id="rId18">
        <w:r w:rsidR="0090427B" w:rsidRPr="3A92B834">
          <w:rPr>
            <w:rStyle w:val="Hyperlink"/>
            <w:sz w:val="22"/>
            <w:szCs w:val="22"/>
            <w:lang w:val="de-CH"/>
          </w:rPr>
          <w:t>Quadro</w:t>
        </w:r>
      </w:hyperlink>
      <w:r w:rsidR="0090427B">
        <w:rPr>
          <w:sz w:val="22"/>
          <w:szCs w:val="22"/>
          <w:lang w:val="de-CH"/>
        </w:rPr>
        <w:t xml:space="preserve"> ist täglich frühmorgens ab 06.45</w:t>
      </w:r>
      <w:r w:rsidR="00421B09">
        <w:rPr>
          <w:sz w:val="22"/>
          <w:szCs w:val="22"/>
          <w:lang w:val="de-CH"/>
        </w:rPr>
        <w:t xml:space="preserve"> – 08.15</w:t>
      </w:r>
      <w:r w:rsidR="63F0B2F7" w:rsidRPr="3A92B834">
        <w:rPr>
          <w:sz w:val="22"/>
          <w:szCs w:val="22"/>
          <w:lang w:val="de-CH"/>
        </w:rPr>
        <w:t xml:space="preserve"> Uhr</w:t>
      </w:r>
      <w:r w:rsidR="00421B09">
        <w:rPr>
          <w:sz w:val="22"/>
          <w:szCs w:val="22"/>
          <w:lang w:val="de-CH"/>
        </w:rPr>
        <w:t>, über Mittag und am Nachmittag bis 18.00 Uhr sowie am Dienstagmorgen (für Kinder des ersten Kindergartens) geöffnet.</w:t>
      </w:r>
      <w:r w:rsidR="00177FD0">
        <w:rPr>
          <w:sz w:val="22"/>
          <w:szCs w:val="22"/>
          <w:lang w:val="de-CH"/>
        </w:rPr>
        <w:t xml:space="preserve"> </w:t>
      </w:r>
      <w:r w:rsidR="00AA7FCD" w:rsidRPr="3A92B834">
        <w:rPr>
          <w:sz w:val="22"/>
          <w:szCs w:val="22"/>
          <w:lang w:val="de-CH"/>
        </w:rPr>
        <w:t xml:space="preserve">Die </w:t>
      </w:r>
      <w:hyperlink r:id="rId19">
        <w:r w:rsidR="00AA7FCD" w:rsidRPr="3A92B834">
          <w:rPr>
            <w:rStyle w:val="Hyperlink"/>
            <w:sz w:val="22"/>
            <w:szCs w:val="22"/>
            <w:lang w:val="de-CH"/>
          </w:rPr>
          <w:t>Tarife</w:t>
        </w:r>
      </w:hyperlink>
      <w:r w:rsidR="00AA7FCD" w:rsidRPr="3A92B834">
        <w:rPr>
          <w:sz w:val="22"/>
          <w:szCs w:val="22"/>
          <w:lang w:val="de-CH"/>
        </w:rPr>
        <w:t xml:space="preserve"> richten sich nach dem steuerbaren Einkommen.</w:t>
      </w:r>
    </w:p>
    <w:p w14:paraId="175B0E19" w14:textId="77777777" w:rsidR="002B41FD" w:rsidRDefault="002B41FD" w:rsidP="00E26207">
      <w:pPr>
        <w:tabs>
          <w:tab w:val="num" w:pos="720"/>
        </w:tabs>
        <w:spacing w:after="0" w:line="240" w:lineRule="auto"/>
        <w:ind w:left="-284" w:right="-709"/>
        <w:jc w:val="both"/>
        <w:rPr>
          <w:sz w:val="22"/>
          <w:szCs w:val="22"/>
          <w:lang w:val="de-CH"/>
        </w:rPr>
      </w:pPr>
    </w:p>
    <w:p w14:paraId="66F7B849" w14:textId="3FF19DA5" w:rsidR="002B41FD" w:rsidRDefault="00D30CD1" w:rsidP="00E26207">
      <w:pPr>
        <w:tabs>
          <w:tab w:val="num" w:pos="720"/>
        </w:tabs>
        <w:spacing w:after="0" w:line="240" w:lineRule="auto"/>
        <w:ind w:left="-284" w:right="-709"/>
        <w:jc w:val="both"/>
        <w:rPr>
          <w:b/>
          <w:bCs/>
          <w:sz w:val="22"/>
          <w:szCs w:val="22"/>
          <w:lang w:val="de-CH"/>
        </w:rPr>
      </w:pPr>
      <w:r>
        <w:rPr>
          <w:b/>
          <w:bCs/>
          <w:sz w:val="22"/>
          <w:szCs w:val="22"/>
          <w:lang w:val="de-CH"/>
        </w:rPr>
        <w:t xml:space="preserve">Wie </w:t>
      </w:r>
      <w:r w:rsidR="00FF3DB5">
        <w:rPr>
          <w:b/>
          <w:bCs/>
          <w:sz w:val="22"/>
          <w:szCs w:val="22"/>
          <w:lang w:val="de-CH"/>
        </w:rPr>
        <w:t>geht das mit dem Schulweg</w:t>
      </w:r>
      <w:r w:rsidR="002B41FD" w:rsidRPr="001B1EE7">
        <w:rPr>
          <w:b/>
          <w:bCs/>
          <w:sz w:val="22"/>
          <w:szCs w:val="22"/>
          <w:lang w:val="de-CH"/>
        </w:rPr>
        <w:t>?</w:t>
      </w:r>
    </w:p>
    <w:p w14:paraId="52460ADD" w14:textId="0719B879" w:rsidR="00D30CD1" w:rsidRDefault="00D30CD1" w:rsidP="00E26207">
      <w:pPr>
        <w:tabs>
          <w:tab w:val="num" w:pos="720"/>
        </w:tabs>
        <w:spacing w:after="0" w:line="240" w:lineRule="auto"/>
        <w:ind w:left="-284" w:right="-709"/>
        <w:jc w:val="both"/>
        <w:rPr>
          <w:sz w:val="22"/>
          <w:szCs w:val="22"/>
          <w:lang w:val="de-CH"/>
        </w:rPr>
      </w:pPr>
      <w:r>
        <w:rPr>
          <w:sz w:val="22"/>
          <w:szCs w:val="22"/>
          <w:lang w:val="de-CH"/>
        </w:rPr>
        <w:t xml:space="preserve">Grundsätzlich ist der Schulweg Sache der Erziehungsberechtigten. Dennoch wünschen wir keine Elterntaxis. </w:t>
      </w:r>
      <w:r w:rsidR="00EB66E5">
        <w:rPr>
          <w:sz w:val="22"/>
          <w:szCs w:val="22"/>
          <w:lang w:val="de-CH"/>
        </w:rPr>
        <w:t>Damit Ihr Kind sicher</w:t>
      </w:r>
      <w:r w:rsidR="00DB027C">
        <w:rPr>
          <w:sz w:val="22"/>
          <w:szCs w:val="22"/>
          <w:lang w:val="de-CH"/>
        </w:rPr>
        <w:t xml:space="preserve"> </w:t>
      </w:r>
      <w:r w:rsidR="001F70A7">
        <w:rPr>
          <w:sz w:val="22"/>
          <w:szCs w:val="22"/>
          <w:lang w:val="de-CH"/>
        </w:rPr>
        <w:t xml:space="preserve">zur Schule und nach Hause kommt, </w:t>
      </w:r>
      <w:r w:rsidR="00424F46">
        <w:rPr>
          <w:sz w:val="22"/>
          <w:szCs w:val="22"/>
          <w:lang w:val="de-CH"/>
        </w:rPr>
        <w:t>gibt es verschiedene Angebote:</w:t>
      </w:r>
    </w:p>
    <w:p w14:paraId="60D5CE8C" w14:textId="77777777" w:rsidR="00424F46" w:rsidRDefault="00424F46" w:rsidP="00E26207">
      <w:pPr>
        <w:tabs>
          <w:tab w:val="num" w:pos="720"/>
        </w:tabs>
        <w:spacing w:after="0" w:line="240" w:lineRule="auto"/>
        <w:ind w:left="-284" w:right="-709"/>
        <w:jc w:val="both"/>
        <w:rPr>
          <w:sz w:val="22"/>
          <w:szCs w:val="22"/>
          <w:lang w:val="de-CH"/>
        </w:rPr>
      </w:pPr>
    </w:p>
    <w:p w14:paraId="2EF8EB43" w14:textId="1226A4F8" w:rsidR="00424F46" w:rsidRDefault="00424F46" w:rsidP="00E26207">
      <w:pPr>
        <w:tabs>
          <w:tab w:val="num" w:pos="720"/>
        </w:tabs>
        <w:spacing w:after="0" w:line="240" w:lineRule="auto"/>
        <w:ind w:left="-284" w:right="-709"/>
        <w:jc w:val="both"/>
        <w:rPr>
          <w:i/>
          <w:iCs/>
          <w:sz w:val="22"/>
          <w:szCs w:val="22"/>
          <w:lang w:val="de-CH"/>
        </w:rPr>
      </w:pPr>
      <w:r>
        <w:rPr>
          <w:i/>
          <w:iCs/>
          <w:sz w:val="22"/>
          <w:szCs w:val="22"/>
          <w:lang w:val="de-CH"/>
        </w:rPr>
        <w:t>a</w:t>
      </w:r>
      <w:r w:rsidRPr="00F067F2">
        <w:rPr>
          <w:i/>
          <w:iCs/>
          <w:sz w:val="22"/>
          <w:szCs w:val="22"/>
          <w:lang w:val="de-CH"/>
        </w:rPr>
        <w:t>) Projekt underwäx / sichere Schulwege / Pedibus</w:t>
      </w:r>
    </w:p>
    <w:p w14:paraId="1E662F53" w14:textId="66BEA731" w:rsidR="00424F46" w:rsidRPr="00E16785" w:rsidRDefault="00424F46" w:rsidP="00E26207">
      <w:pPr>
        <w:tabs>
          <w:tab w:val="num" w:pos="720"/>
        </w:tabs>
        <w:spacing w:after="0" w:line="240" w:lineRule="auto"/>
        <w:ind w:left="-284" w:right="-709"/>
        <w:jc w:val="both"/>
        <w:rPr>
          <w:sz w:val="22"/>
          <w:szCs w:val="22"/>
          <w:lang w:val="de-CH"/>
        </w:rPr>
      </w:pPr>
      <w:r w:rsidRPr="00E16785">
        <w:rPr>
          <w:sz w:val="22"/>
          <w:szCs w:val="22"/>
          <w:lang w:val="de-CH"/>
        </w:rPr>
        <w:t>Das Projekt „underwäx in STANS!“ entstand aus einer Zusammenarbeit der Gemeinde und Schule Stans, des ehemaligen Elternforums „Dialog Schule Stans“, der Kantonspolizei und einem Zusammenschluss mit Vertretern des Aktionsprogramms fitNOW.</w:t>
      </w:r>
      <w:r>
        <w:rPr>
          <w:sz w:val="22"/>
          <w:szCs w:val="22"/>
          <w:lang w:val="de-CH"/>
        </w:rPr>
        <w:t xml:space="preserve"> </w:t>
      </w:r>
      <w:r w:rsidRPr="00E16785">
        <w:rPr>
          <w:sz w:val="22"/>
          <w:szCs w:val="22"/>
          <w:lang w:val="de-CH"/>
        </w:rPr>
        <w:t xml:space="preserve">Weitere Infos finden Sie auf der Website der Gemeinde Stans, </w:t>
      </w:r>
      <w:hyperlink r:id="rId20" w:history="1">
        <w:r>
          <w:rPr>
            <w:rStyle w:val="Hyperlink"/>
            <w:sz w:val="22"/>
            <w:szCs w:val="22"/>
            <w:lang w:val="de-CH"/>
          </w:rPr>
          <w:t>www.stans.ch</w:t>
        </w:r>
      </w:hyperlink>
      <w:r w:rsidRPr="00E16785">
        <w:rPr>
          <w:sz w:val="22"/>
          <w:szCs w:val="22"/>
          <w:lang w:val="de-CH"/>
        </w:rPr>
        <w:t xml:space="preserve">, </w:t>
      </w:r>
      <w:r w:rsidRPr="00E16785">
        <w:rPr>
          <w:sz w:val="22"/>
          <w:szCs w:val="22"/>
        </w:rPr>
        <w:t xml:space="preserve">oder auf </w:t>
      </w:r>
      <w:hyperlink r:id="rId21" w:tooltip="alles über Pedibus" w:history="1">
        <w:r w:rsidRPr="00E16785">
          <w:rPr>
            <w:rStyle w:val="Hyperlink"/>
            <w:sz w:val="22"/>
            <w:szCs w:val="22"/>
          </w:rPr>
          <w:t>www.pedibus.ch/de/</w:t>
        </w:r>
      </w:hyperlink>
      <w:r w:rsidRPr="00E16785">
        <w:rPr>
          <w:sz w:val="22"/>
          <w:szCs w:val="22"/>
        </w:rPr>
        <w:t>.</w:t>
      </w:r>
      <w:r w:rsidRPr="00E16785">
        <w:rPr>
          <w:sz w:val="22"/>
          <w:szCs w:val="22"/>
          <w:u w:val="single"/>
        </w:rPr>
        <w:t xml:space="preserve"> </w:t>
      </w:r>
    </w:p>
    <w:p w14:paraId="05F6190C" w14:textId="77777777" w:rsidR="00424F46" w:rsidRPr="00D30CD1" w:rsidRDefault="00424F46" w:rsidP="00E26207">
      <w:pPr>
        <w:tabs>
          <w:tab w:val="num" w:pos="720"/>
        </w:tabs>
        <w:spacing w:after="0" w:line="240" w:lineRule="auto"/>
        <w:ind w:left="-284" w:right="-709"/>
        <w:jc w:val="both"/>
        <w:rPr>
          <w:sz w:val="22"/>
          <w:szCs w:val="22"/>
          <w:lang w:val="de-CH"/>
        </w:rPr>
      </w:pPr>
    </w:p>
    <w:p w14:paraId="4825337B" w14:textId="10769FCD" w:rsidR="009C6EE4" w:rsidRPr="009C6EE4" w:rsidRDefault="00424F46" w:rsidP="00E26207">
      <w:pPr>
        <w:tabs>
          <w:tab w:val="num" w:pos="720"/>
        </w:tabs>
        <w:spacing w:after="0" w:line="240" w:lineRule="auto"/>
        <w:ind w:left="-284" w:right="-709"/>
        <w:jc w:val="both"/>
        <w:rPr>
          <w:i/>
          <w:iCs/>
          <w:sz w:val="22"/>
          <w:szCs w:val="22"/>
          <w:lang w:val="de-CH"/>
        </w:rPr>
      </w:pPr>
      <w:r>
        <w:rPr>
          <w:i/>
          <w:iCs/>
          <w:sz w:val="22"/>
          <w:szCs w:val="22"/>
          <w:lang w:val="de-CH"/>
        </w:rPr>
        <w:t>b</w:t>
      </w:r>
      <w:r w:rsidR="009C6EE4" w:rsidRPr="009C6EE4">
        <w:rPr>
          <w:i/>
          <w:iCs/>
          <w:sz w:val="22"/>
          <w:szCs w:val="22"/>
          <w:lang w:val="de-CH"/>
        </w:rPr>
        <w:t>) Verkehrsinstruktion durch die Kantonspolizei</w:t>
      </w:r>
    </w:p>
    <w:p w14:paraId="0B4A7815" w14:textId="614B8D1F" w:rsidR="008A37AC" w:rsidRPr="00185B8A" w:rsidRDefault="001B1EE7" w:rsidP="00E26207">
      <w:pPr>
        <w:tabs>
          <w:tab w:val="num" w:pos="720"/>
        </w:tabs>
        <w:spacing w:after="0" w:line="240" w:lineRule="auto"/>
        <w:ind w:left="-284" w:right="-709"/>
        <w:jc w:val="both"/>
        <w:rPr>
          <w:b/>
          <w:sz w:val="22"/>
          <w:szCs w:val="22"/>
          <w:lang w:val="de-CH"/>
        </w:rPr>
      </w:pPr>
      <w:r w:rsidRPr="001B1EE7">
        <w:rPr>
          <w:sz w:val="22"/>
          <w:szCs w:val="22"/>
          <w:lang w:val="de-CH"/>
        </w:rPr>
        <w:t xml:space="preserve">In den ersten Schulwochen nach den Sommerferien </w:t>
      </w:r>
      <w:r w:rsidR="00185B8A">
        <w:rPr>
          <w:sz w:val="22"/>
          <w:szCs w:val="22"/>
          <w:lang w:val="de-CH"/>
        </w:rPr>
        <w:t>besuchen</w:t>
      </w:r>
      <w:r w:rsidR="00166F1D">
        <w:rPr>
          <w:sz w:val="22"/>
          <w:szCs w:val="22"/>
          <w:lang w:val="de-CH"/>
        </w:rPr>
        <w:t xml:space="preserve"> d</w:t>
      </w:r>
      <w:r w:rsidR="00185B8A" w:rsidRPr="001B1EE7">
        <w:rPr>
          <w:sz w:val="22"/>
          <w:szCs w:val="22"/>
          <w:lang w:val="de-CH"/>
        </w:rPr>
        <w:t>ie Verkehrsinstruktoren der Kantonspolizei NW</w:t>
      </w:r>
      <w:r w:rsidRPr="001B1EE7">
        <w:rPr>
          <w:sz w:val="22"/>
          <w:szCs w:val="22"/>
          <w:lang w:val="de-CH"/>
        </w:rPr>
        <w:t xml:space="preserve"> die Kindergärten und Unterstufen. </w:t>
      </w:r>
      <w:r w:rsidR="00185B8A">
        <w:rPr>
          <w:sz w:val="22"/>
          <w:szCs w:val="22"/>
          <w:lang w:val="de-CH"/>
        </w:rPr>
        <w:t>Hierbei</w:t>
      </w:r>
      <w:r w:rsidRPr="001B1EE7">
        <w:rPr>
          <w:sz w:val="22"/>
          <w:szCs w:val="22"/>
          <w:lang w:val="de-CH"/>
        </w:rPr>
        <w:t xml:space="preserve"> geht es primär darum, die Kinder zu sensibilisieren, wie sie die Strasse am sichersten überqueren können. Dies wird theoretisch im Klassenzimmer und praktisch auf der Strasse geübt. Beim Theorieteil wird ebenfalls der Schulweg im Allgemeinen angeschaut.</w:t>
      </w:r>
      <w:r w:rsidR="00185B8A">
        <w:rPr>
          <w:b/>
          <w:sz w:val="22"/>
          <w:szCs w:val="22"/>
          <w:lang w:val="de-CH"/>
        </w:rPr>
        <w:t xml:space="preserve"> </w:t>
      </w:r>
      <w:r w:rsidR="001F3A6A">
        <w:rPr>
          <w:sz w:val="22"/>
          <w:szCs w:val="22"/>
          <w:lang w:val="de-CH"/>
        </w:rPr>
        <w:t xml:space="preserve">Für Kinder, deren Schulweg nach den Richtlinien der Schule Stans nicht zumutbar ist, werden </w:t>
      </w:r>
      <w:r w:rsidR="009A03C1">
        <w:rPr>
          <w:sz w:val="22"/>
          <w:szCs w:val="22"/>
          <w:lang w:val="de-CH"/>
        </w:rPr>
        <w:t>passende Lösungen gesucht.</w:t>
      </w:r>
    </w:p>
    <w:p w14:paraId="15FB170D" w14:textId="77777777" w:rsidR="00425BE6" w:rsidRDefault="00425BE6" w:rsidP="00E26207">
      <w:pPr>
        <w:tabs>
          <w:tab w:val="num" w:pos="720"/>
        </w:tabs>
        <w:spacing w:after="0" w:line="240" w:lineRule="auto"/>
        <w:ind w:left="-284" w:right="-709"/>
        <w:jc w:val="both"/>
        <w:rPr>
          <w:sz w:val="22"/>
          <w:szCs w:val="22"/>
          <w:lang w:val="de-CH"/>
        </w:rPr>
      </w:pPr>
    </w:p>
    <w:p w14:paraId="7AD46AD7" w14:textId="626B8878" w:rsidR="00F06157" w:rsidRPr="00137268" w:rsidRDefault="00307B4E" w:rsidP="00E26207">
      <w:pPr>
        <w:tabs>
          <w:tab w:val="num" w:pos="720"/>
        </w:tabs>
        <w:spacing w:after="0" w:line="240" w:lineRule="auto"/>
        <w:ind w:left="-284" w:right="-709"/>
        <w:jc w:val="both"/>
        <w:rPr>
          <w:b/>
          <w:bCs/>
          <w:sz w:val="22"/>
          <w:szCs w:val="22"/>
          <w:lang w:val="de-CH"/>
        </w:rPr>
      </w:pPr>
      <w:r w:rsidRPr="00137268">
        <w:rPr>
          <w:b/>
          <w:bCs/>
          <w:sz w:val="22"/>
          <w:szCs w:val="22"/>
          <w:lang w:val="de-CH"/>
        </w:rPr>
        <w:t xml:space="preserve">Ich habe </w:t>
      </w:r>
      <w:r w:rsidR="00F06157" w:rsidRPr="00137268">
        <w:rPr>
          <w:b/>
          <w:bCs/>
          <w:sz w:val="22"/>
          <w:szCs w:val="22"/>
          <w:lang w:val="de-CH"/>
        </w:rPr>
        <w:t>noch Fragen – an wen kann ich mich wenden?</w:t>
      </w:r>
    </w:p>
    <w:p w14:paraId="2F6207D8" w14:textId="28DA2FA7" w:rsidR="00816138" w:rsidRPr="00137268" w:rsidRDefault="00637A4B" w:rsidP="00E26207">
      <w:pPr>
        <w:tabs>
          <w:tab w:val="num" w:pos="720"/>
        </w:tabs>
        <w:spacing w:after="0" w:line="240" w:lineRule="auto"/>
        <w:ind w:left="-284" w:right="-709"/>
        <w:jc w:val="both"/>
        <w:rPr>
          <w:sz w:val="22"/>
          <w:szCs w:val="22"/>
          <w:lang w:val="de-CH"/>
        </w:rPr>
      </w:pPr>
      <w:r w:rsidRPr="00137268">
        <w:rPr>
          <w:sz w:val="22"/>
          <w:szCs w:val="22"/>
          <w:lang w:val="de-CH"/>
        </w:rPr>
        <w:t xml:space="preserve">Gesamtschulleiterin </w:t>
      </w:r>
      <w:r w:rsidR="00D52403">
        <w:rPr>
          <w:sz w:val="22"/>
          <w:szCs w:val="22"/>
          <w:lang w:val="de-CH"/>
        </w:rPr>
        <w:t>Barbara Ming</w:t>
      </w:r>
      <w:r w:rsidR="00F34766">
        <w:rPr>
          <w:sz w:val="22"/>
          <w:szCs w:val="22"/>
          <w:lang w:val="de-CH"/>
        </w:rPr>
        <w:t xml:space="preserve"> </w:t>
      </w:r>
      <w:r w:rsidRPr="00137268">
        <w:rPr>
          <w:sz w:val="22"/>
          <w:szCs w:val="22"/>
          <w:lang w:val="de-CH"/>
        </w:rPr>
        <w:t xml:space="preserve">steht Ihnen gerne für weitere Auskünfte zur Verfügung. </w:t>
      </w:r>
    </w:p>
    <w:p w14:paraId="52D84A81" w14:textId="5CFBB5F2" w:rsidR="00425BE6" w:rsidRDefault="007231B1" w:rsidP="00E26207">
      <w:pPr>
        <w:tabs>
          <w:tab w:val="num" w:pos="720"/>
        </w:tabs>
        <w:spacing w:after="0" w:line="240" w:lineRule="auto"/>
        <w:ind w:left="-284" w:right="-709"/>
        <w:jc w:val="both"/>
        <w:rPr>
          <w:sz w:val="22"/>
          <w:szCs w:val="22"/>
          <w:lang w:val="de-CH"/>
        </w:rPr>
      </w:pPr>
      <w:r w:rsidRPr="00137268">
        <w:rPr>
          <w:sz w:val="22"/>
          <w:szCs w:val="22"/>
          <w:lang w:val="de-CH"/>
        </w:rPr>
        <w:t>Kontakt:</w:t>
      </w:r>
      <w:r w:rsidR="00D52403">
        <w:rPr>
          <w:sz w:val="22"/>
          <w:szCs w:val="22"/>
          <w:lang w:val="de-CH"/>
        </w:rPr>
        <w:t xml:space="preserve"> </w:t>
      </w:r>
      <w:r w:rsidR="00D52403" w:rsidRPr="00D52403">
        <w:rPr>
          <w:sz w:val="22"/>
          <w:szCs w:val="22"/>
          <w:lang w:val="de-CH"/>
        </w:rPr>
        <w:t>barbara.ming@schule-stans.ch</w:t>
      </w:r>
      <w:r w:rsidR="00D52403">
        <w:rPr>
          <w:sz w:val="22"/>
          <w:szCs w:val="22"/>
          <w:lang w:val="de-CH"/>
        </w:rPr>
        <w:t xml:space="preserve">  </w:t>
      </w:r>
      <w:r w:rsidRPr="00137268">
        <w:rPr>
          <w:sz w:val="22"/>
          <w:szCs w:val="22"/>
          <w:lang w:val="de-CH"/>
        </w:rPr>
        <w:t>Telefon 041 619 02 00</w:t>
      </w:r>
      <w:r w:rsidR="00166F1D" w:rsidRPr="00137268">
        <w:rPr>
          <w:sz w:val="22"/>
          <w:szCs w:val="22"/>
          <w:lang w:val="de-CH"/>
        </w:rPr>
        <w:t>.</w:t>
      </w:r>
    </w:p>
    <w:sectPr w:rsidR="00425BE6" w:rsidSect="00B87D05">
      <w:headerReference w:type="default" r:id="rId22"/>
      <w:type w:val="continuous"/>
      <w:pgSz w:w="11906" w:h="16838"/>
      <w:pgMar w:top="1276" w:right="1133" w:bottom="142"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F295B" w14:textId="77777777" w:rsidR="00E92062" w:rsidRDefault="00E92062" w:rsidP="002C14DE">
      <w:pPr>
        <w:spacing w:after="0" w:line="240" w:lineRule="auto"/>
      </w:pPr>
      <w:r>
        <w:separator/>
      </w:r>
    </w:p>
  </w:endnote>
  <w:endnote w:type="continuationSeparator" w:id="0">
    <w:p w14:paraId="15845263" w14:textId="77777777" w:rsidR="00E92062" w:rsidRDefault="00E92062" w:rsidP="002C14DE">
      <w:pPr>
        <w:spacing w:after="0" w:line="240" w:lineRule="auto"/>
      </w:pPr>
      <w:r>
        <w:continuationSeparator/>
      </w:r>
    </w:p>
  </w:endnote>
  <w:endnote w:type="continuationNotice" w:id="1">
    <w:p w14:paraId="4E616208" w14:textId="77777777" w:rsidR="00E92062" w:rsidRDefault="00E920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39931" w14:textId="77777777" w:rsidR="00E92062" w:rsidRDefault="00E92062" w:rsidP="002C14DE">
      <w:pPr>
        <w:spacing w:after="0" w:line="240" w:lineRule="auto"/>
      </w:pPr>
      <w:r>
        <w:separator/>
      </w:r>
    </w:p>
  </w:footnote>
  <w:footnote w:type="continuationSeparator" w:id="0">
    <w:p w14:paraId="63491916" w14:textId="77777777" w:rsidR="00E92062" w:rsidRDefault="00E92062" w:rsidP="002C14DE">
      <w:pPr>
        <w:spacing w:after="0" w:line="240" w:lineRule="auto"/>
      </w:pPr>
      <w:r>
        <w:continuationSeparator/>
      </w:r>
    </w:p>
  </w:footnote>
  <w:footnote w:type="continuationNotice" w:id="1">
    <w:p w14:paraId="685C0F4F" w14:textId="77777777" w:rsidR="00E92062" w:rsidRDefault="00E920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DA846" w14:textId="03FE9F1A" w:rsidR="002C14DE" w:rsidRPr="00B35682" w:rsidRDefault="00946CF0" w:rsidP="00B35682">
    <w:pPr>
      <w:pStyle w:val="Kopfzeile"/>
      <w:tabs>
        <w:tab w:val="clear" w:pos="4536"/>
      </w:tabs>
      <w:rPr>
        <w:i/>
        <w:iCs/>
        <w:sz w:val="20"/>
        <w:szCs w:val="20"/>
        <w:lang w:val="de-CH"/>
      </w:rPr>
    </w:pPr>
    <w:r>
      <w:rPr>
        <w:i/>
        <w:iCs/>
        <w:noProof/>
        <w:sz w:val="20"/>
        <w:szCs w:val="20"/>
        <w:lang w:val="de-CH"/>
      </w:rPr>
      <mc:AlternateContent>
        <mc:Choice Requires="wps">
          <w:drawing>
            <wp:anchor distT="0" distB="0" distL="114300" distR="114300" simplePos="0" relativeHeight="251658240" behindDoc="0" locked="0" layoutInCell="1" allowOverlap="1" wp14:anchorId="5A2A5E78" wp14:editId="3D00ECD6">
              <wp:simplePos x="0" y="0"/>
              <wp:positionH relativeFrom="column">
                <wp:posOffset>-186362</wp:posOffset>
              </wp:positionH>
              <wp:positionV relativeFrom="paragraph">
                <wp:posOffset>288974</wp:posOffset>
              </wp:positionV>
              <wp:extent cx="6335486" cy="0"/>
              <wp:effectExtent l="0" t="0" r="0" b="0"/>
              <wp:wrapNone/>
              <wp:docPr id="2121511427" name="Gerader Verbinder 1"/>
              <wp:cNvGraphicFramePr/>
              <a:graphic xmlns:a="http://schemas.openxmlformats.org/drawingml/2006/main">
                <a:graphicData uri="http://schemas.microsoft.com/office/word/2010/wordprocessingShape">
                  <wps:wsp>
                    <wps:cNvCnPr/>
                    <wps:spPr>
                      <a:xfrm>
                        <a:off x="0" y="0"/>
                        <a:ext cx="6335486" cy="0"/>
                      </a:xfrm>
                      <a:prstGeom prst="line">
                        <a:avLst/>
                      </a:prstGeom>
                      <a:ln>
                        <a:solidFill>
                          <a:srgbClr val="C00000"/>
                        </a:solidFill>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xmlns:a="http://schemas.openxmlformats.org/drawingml/2006/main">
          <w:pict>
            <v:line id="Gerader Verbinder 1"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c00000" strokeweight="1pt" from="-14.65pt,22.75pt" to="484.2pt,22.75pt" w14:anchorId="2C216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">
              <v:stroke joinstyle="miter"/>
            </v:line>
          </w:pict>
        </mc:Fallback>
      </mc:AlternateContent>
    </w:r>
    <w:r w:rsidR="002C14DE" w:rsidRPr="00B35682">
      <w:rPr>
        <w:i/>
        <w:iCs/>
        <w:sz w:val="20"/>
        <w:szCs w:val="20"/>
        <w:lang w:val="de-CH"/>
      </w:rPr>
      <w:t>FAQ – Mein Kind kommt in den Kindergarten – ich habe noch Fragen</w:t>
    </w:r>
    <w:r w:rsidR="00B35682" w:rsidRPr="00B35682">
      <w:rPr>
        <w:i/>
        <w:iCs/>
        <w:sz w:val="20"/>
        <w:szCs w:val="20"/>
        <w:lang w:val="de-CH"/>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6C84"/>
    <w:multiLevelType w:val="hybridMultilevel"/>
    <w:tmpl w:val="B630CB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3C5DD1"/>
    <w:multiLevelType w:val="hybridMultilevel"/>
    <w:tmpl w:val="EA5EAC48"/>
    <w:lvl w:ilvl="0" w:tplc="DDAE185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168B1361"/>
    <w:multiLevelType w:val="hybridMultilevel"/>
    <w:tmpl w:val="55B46148"/>
    <w:lvl w:ilvl="0" w:tplc="8A381B7E">
      <w:start w:val="1"/>
      <w:numFmt w:val="bullet"/>
      <w:lvlText w:val="•"/>
      <w:lvlJc w:val="left"/>
      <w:pPr>
        <w:tabs>
          <w:tab w:val="num" w:pos="720"/>
        </w:tabs>
        <w:ind w:left="720" w:hanging="360"/>
      </w:pPr>
      <w:rPr>
        <w:rFonts w:ascii="Arial" w:hAnsi="Arial" w:hint="default"/>
      </w:rPr>
    </w:lvl>
    <w:lvl w:ilvl="1" w:tplc="1C2E7348" w:tentative="1">
      <w:start w:val="1"/>
      <w:numFmt w:val="bullet"/>
      <w:lvlText w:val="•"/>
      <w:lvlJc w:val="left"/>
      <w:pPr>
        <w:tabs>
          <w:tab w:val="num" w:pos="1440"/>
        </w:tabs>
        <w:ind w:left="1440" w:hanging="360"/>
      </w:pPr>
      <w:rPr>
        <w:rFonts w:ascii="Arial" w:hAnsi="Arial" w:hint="default"/>
      </w:rPr>
    </w:lvl>
    <w:lvl w:ilvl="2" w:tplc="0C08CACA" w:tentative="1">
      <w:start w:val="1"/>
      <w:numFmt w:val="bullet"/>
      <w:lvlText w:val="•"/>
      <w:lvlJc w:val="left"/>
      <w:pPr>
        <w:tabs>
          <w:tab w:val="num" w:pos="2160"/>
        </w:tabs>
        <w:ind w:left="2160" w:hanging="360"/>
      </w:pPr>
      <w:rPr>
        <w:rFonts w:ascii="Arial" w:hAnsi="Arial" w:hint="default"/>
      </w:rPr>
    </w:lvl>
    <w:lvl w:ilvl="3" w:tplc="2DBAA414" w:tentative="1">
      <w:start w:val="1"/>
      <w:numFmt w:val="bullet"/>
      <w:lvlText w:val="•"/>
      <w:lvlJc w:val="left"/>
      <w:pPr>
        <w:tabs>
          <w:tab w:val="num" w:pos="2880"/>
        </w:tabs>
        <w:ind w:left="2880" w:hanging="360"/>
      </w:pPr>
      <w:rPr>
        <w:rFonts w:ascii="Arial" w:hAnsi="Arial" w:hint="default"/>
      </w:rPr>
    </w:lvl>
    <w:lvl w:ilvl="4" w:tplc="13482DEC" w:tentative="1">
      <w:start w:val="1"/>
      <w:numFmt w:val="bullet"/>
      <w:lvlText w:val="•"/>
      <w:lvlJc w:val="left"/>
      <w:pPr>
        <w:tabs>
          <w:tab w:val="num" w:pos="3600"/>
        </w:tabs>
        <w:ind w:left="3600" w:hanging="360"/>
      </w:pPr>
      <w:rPr>
        <w:rFonts w:ascii="Arial" w:hAnsi="Arial" w:hint="default"/>
      </w:rPr>
    </w:lvl>
    <w:lvl w:ilvl="5" w:tplc="0A1A0692" w:tentative="1">
      <w:start w:val="1"/>
      <w:numFmt w:val="bullet"/>
      <w:lvlText w:val="•"/>
      <w:lvlJc w:val="left"/>
      <w:pPr>
        <w:tabs>
          <w:tab w:val="num" w:pos="4320"/>
        </w:tabs>
        <w:ind w:left="4320" w:hanging="360"/>
      </w:pPr>
      <w:rPr>
        <w:rFonts w:ascii="Arial" w:hAnsi="Arial" w:hint="default"/>
      </w:rPr>
    </w:lvl>
    <w:lvl w:ilvl="6" w:tplc="5002D530" w:tentative="1">
      <w:start w:val="1"/>
      <w:numFmt w:val="bullet"/>
      <w:lvlText w:val="•"/>
      <w:lvlJc w:val="left"/>
      <w:pPr>
        <w:tabs>
          <w:tab w:val="num" w:pos="5040"/>
        </w:tabs>
        <w:ind w:left="5040" w:hanging="360"/>
      </w:pPr>
      <w:rPr>
        <w:rFonts w:ascii="Arial" w:hAnsi="Arial" w:hint="default"/>
      </w:rPr>
    </w:lvl>
    <w:lvl w:ilvl="7" w:tplc="4F980B42" w:tentative="1">
      <w:start w:val="1"/>
      <w:numFmt w:val="bullet"/>
      <w:lvlText w:val="•"/>
      <w:lvlJc w:val="left"/>
      <w:pPr>
        <w:tabs>
          <w:tab w:val="num" w:pos="5760"/>
        </w:tabs>
        <w:ind w:left="5760" w:hanging="360"/>
      </w:pPr>
      <w:rPr>
        <w:rFonts w:ascii="Arial" w:hAnsi="Arial" w:hint="default"/>
      </w:rPr>
    </w:lvl>
    <w:lvl w:ilvl="8" w:tplc="2570A94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BF26921"/>
    <w:multiLevelType w:val="hybridMultilevel"/>
    <w:tmpl w:val="BB2E7B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85E7FAE"/>
    <w:multiLevelType w:val="hybridMultilevel"/>
    <w:tmpl w:val="DD7C9F9C"/>
    <w:lvl w:ilvl="0" w:tplc="FA88C0AA">
      <w:start w:val="8"/>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DB3079E"/>
    <w:multiLevelType w:val="hybridMultilevel"/>
    <w:tmpl w:val="810298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B7B0B51"/>
    <w:multiLevelType w:val="hybridMultilevel"/>
    <w:tmpl w:val="F3F0072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FA12406"/>
    <w:multiLevelType w:val="hybridMultilevel"/>
    <w:tmpl w:val="401864E0"/>
    <w:lvl w:ilvl="0" w:tplc="A0AA0874">
      <w:start w:val="1"/>
      <w:numFmt w:val="bullet"/>
      <w:lvlText w:val=""/>
      <w:lvlJc w:val="left"/>
      <w:pPr>
        <w:ind w:left="1896" w:hanging="360"/>
      </w:pPr>
      <w:rPr>
        <w:rFonts w:ascii="Wingdings" w:hAnsi="Wingdings" w:hint="default"/>
      </w:rPr>
    </w:lvl>
    <w:lvl w:ilvl="1" w:tplc="08070003" w:tentative="1">
      <w:start w:val="1"/>
      <w:numFmt w:val="bullet"/>
      <w:lvlText w:val="o"/>
      <w:lvlJc w:val="left"/>
      <w:pPr>
        <w:ind w:left="2616" w:hanging="360"/>
      </w:pPr>
      <w:rPr>
        <w:rFonts w:ascii="Courier New" w:hAnsi="Courier New" w:cs="Courier New" w:hint="default"/>
      </w:rPr>
    </w:lvl>
    <w:lvl w:ilvl="2" w:tplc="08070005" w:tentative="1">
      <w:start w:val="1"/>
      <w:numFmt w:val="bullet"/>
      <w:lvlText w:val=""/>
      <w:lvlJc w:val="left"/>
      <w:pPr>
        <w:ind w:left="3336" w:hanging="360"/>
      </w:pPr>
      <w:rPr>
        <w:rFonts w:ascii="Wingdings" w:hAnsi="Wingdings" w:hint="default"/>
      </w:rPr>
    </w:lvl>
    <w:lvl w:ilvl="3" w:tplc="08070001" w:tentative="1">
      <w:start w:val="1"/>
      <w:numFmt w:val="bullet"/>
      <w:lvlText w:val=""/>
      <w:lvlJc w:val="left"/>
      <w:pPr>
        <w:ind w:left="4056" w:hanging="360"/>
      </w:pPr>
      <w:rPr>
        <w:rFonts w:ascii="Symbol" w:hAnsi="Symbol" w:hint="default"/>
      </w:rPr>
    </w:lvl>
    <w:lvl w:ilvl="4" w:tplc="08070003" w:tentative="1">
      <w:start w:val="1"/>
      <w:numFmt w:val="bullet"/>
      <w:lvlText w:val="o"/>
      <w:lvlJc w:val="left"/>
      <w:pPr>
        <w:ind w:left="4776" w:hanging="360"/>
      </w:pPr>
      <w:rPr>
        <w:rFonts w:ascii="Courier New" w:hAnsi="Courier New" w:cs="Courier New" w:hint="default"/>
      </w:rPr>
    </w:lvl>
    <w:lvl w:ilvl="5" w:tplc="08070005" w:tentative="1">
      <w:start w:val="1"/>
      <w:numFmt w:val="bullet"/>
      <w:lvlText w:val=""/>
      <w:lvlJc w:val="left"/>
      <w:pPr>
        <w:ind w:left="5496" w:hanging="360"/>
      </w:pPr>
      <w:rPr>
        <w:rFonts w:ascii="Wingdings" w:hAnsi="Wingdings" w:hint="default"/>
      </w:rPr>
    </w:lvl>
    <w:lvl w:ilvl="6" w:tplc="08070001" w:tentative="1">
      <w:start w:val="1"/>
      <w:numFmt w:val="bullet"/>
      <w:lvlText w:val=""/>
      <w:lvlJc w:val="left"/>
      <w:pPr>
        <w:ind w:left="6216" w:hanging="360"/>
      </w:pPr>
      <w:rPr>
        <w:rFonts w:ascii="Symbol" w:hAnsi="Symbol" w:hint="default"/>
      </w:rPr>
    </w:lvl>
    <w:lvl w:ilvl="7" w:tplc="08070003" w:tentative="1">
      <w:start w:val="1"/>
      <w:numFmt w:val="bullet"/>
      <w:lvlText w:val="o"/>
      <w:lvlJc w:val="left"/>
      <w:pPr>
        <w:ind w:left="6936" w:hanging="360"/>
      </w:pPr>
      <w:rPr>
        <w:rFonts w:ascii="Courier New" w:hAnsi="Courier New" w:cs="Courier New" w:hint="default"/>
      </w:rPr>
    </w:lvl>
    <w:lvl w:ilvl="8" w:tplc="08070005" w:tentative="1">
      <w:start w:val="1"/>
      <w:numFmt w:val="bullet"/>
      <w:lvlText w:val=""/>
      <w:lvlJc w:val="left"/>
      <w:pPr>
        <w:ind w:left="7656" w:hanging="360"/>
      </w:pPr>
      <w:rPr>
        <w:rFonts w:ascii="Wingdings" w:hAnsi="Wingdings" w:hint="default"/>
      </w:rPr>
    </w:lvl>
  </w:abstractNum>
  <w:num w:numId="1" w16cid:durableId="1939944739">
    <w:abstractNumId w:val="5"/>
  </w:num>
  <w:num w:numId="2" w16cid:durableId="698436706">
    <w:abstractNumId w:val="1"/>
  </w:num>
  <w:num w:numId="3" w16cid:durableId="211574832">
    <w:abstractNumId w:val="3"/>
  </w:num>
  <w:num w:numId="4" w16cid:durableId="1653291370">
    <w:abstractNumId w:val="0"/>
  </w:num>
  <w:num w:numId="5" w16cid:durableId="497186747">
    <w:abstractNumId w:val="2"/>
  </w:num>
  <w:num w:numId="6" w16cid:durableId="1724022297">
    <w:abstractNumId w:val="7"/>
  </w:num>
  <w:num w:numId="7" w16cid:durableId="1149901574">
    <w:abstractNumId w:val="6"/>
  </w:num>
  <w:num w:numId="8" w16cid:durableId="20209612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89E"/>
    <w:rsid w:val="00007BAA"/>
    <w:rsid w:val="00022384"/>
    <w:rsid w:val="00022C6E"/>
    <w:rsid w:val="0002592B"/>
    <w:rsid w:val="0003081F"/>
    <w:rsid w:val="0003303C"/>
    <w:rsid w:val="0003365A"/>
    <w:rsid w:val="00033E15"/>
    <w:rsid w:val="0004335F"/>
    <w:rsid w:val="0004405E"/>
    <w:rsid w:val="00051E05"/>
    <w:rsid w:val="000523AF"/>
    <w:rsid w:val="00053D13"/>
    <w:rsid w:val="00060E69"/>
    <w:rsid w:val="000652D5"/>
    <w:rsid w:val="00091DF3"/>
    <w:rsid w:val="000B0D64"/>
    <w:rsid w:val="000B29DF"/>
    <w:rsid w:val="000B57B9"/>
    <w:rsid w:val="000C66BE"/>
    <w:rsid w:val="000D16EB"/>
    <w:rsid w:val="000D2BAE"/>
    <w:rsid w:val="000D2C8D"/>
    <w:rsid w:val="000D57E3"/>
    <w:rsid w:val="000D610D"/>
    <w:rsid w:val="000E37C2"/>
    <w:rsid w:val="000F6565"/>
    <w:rsid w:val="0012714F"/>
    <w:rsid w:val="0012789E"/>
    <w:rsid w:val="0013225E"/>
    <w:rsid w:val="00137268"/>
    <w:rsid w:val="0014388F"/>
    <w:rsid w:val="0014517C"/>
    <w:rsid w:val="0014666C"/>
    <w:rsid w:val="00150BEE"/>
    <w:rsid w:val="0015195C"/>
    <w:rsid w:val="00155B2E"/>
    <w:rsid w:val="001562A7"/>
    <w:rsid w:val="00156D1D"/>
    <w:rsid w:val="00160534"/>
    <w:rsid w:val="00162B41"/>
    <w:rsid w:val="00166F1D"/>
    <w:rsid w:val="00177FD0"/>
    <w:rsid w:val="00180CE1"/>
    <w:rsid w:val="0018337F"/>
    <w:rsid w:val="00185B8A"/>
    <w:rsid w:val="00194608"/>
    <w:rsid w:val="00197C29"/>
    <w:rsid w:val="001A5516"/>
    <w:rsid w:val="001A6AA0"/>
    <w:rsid w:val="001A705D"/>
    <w:rsid w:val="001B1EE7"/>
    <w:rsid w:val="001B6D46"/>
    <w:rsid w:val="001C0223"/>
    <w:rsid w:val="001C02C2"/>
    <w:rsid w:val="001C2D48"/>
    <w:rsid w:val="001C7168"/>
    <w:rsid w:val="001D0D91"/>
    <w:rsid w:val="001D2802"/>
    <w:rsid w:val="001D7B5E"/>
    <w:rsid w:val="001E14CE"/>
    <w:rsid w:val="001E1ACE"/>
    <w:rsid w:val="001E5D99"/>
    <w:rsid w:val="001E629F"/>
    <w:rsid w:val="001E71A2"/>
    <w:rsid w:val="001F0B2B"/>
    <w:rsid w:val="001F3A6A"/>
    <w:rsid w:val="001F6211"/>
    <w:rsid w:val="001F70A7"/>
    <w:rsid w:val="0021534A"/>
    <w:rsid w:val="0021629A"/>
    <w:rsid w:val="00220CF0"/>
    <w:rsid w:val="00222E80"/>
    <w:rsid w:val="00235B99"/>
    <w:rsid w:val="00244B89"/>
    <w:rsid w:val="00246561"/>
    <w:rsid w:val="00247C1B"/>
    <w:rsid w:val="00260323"/>
    <w:rsid w:val="00263F18"/>
    <w:rsid w:val="0029112A"/>
    <w:rsid w:val="00293ACD"/>
    <w:rsid w:val="002B0DAE"/>
    <w:rsid w:val="002B4140"/>
    <w:rsid w:val="002B41FD"/>
    <w:rsid w:val="002B5C4F"/>
    <w:rsid w:val="002B5E36"/>
    <w:rsid w:val="002C14DE"/>
    <w:rsid w:val="002C16BF"/>
    <w:rsid w:val="002C3D88"/>
    <w:rsid w:val="002D27BA"/>
    <w:rsid w:val="002E525E"/>
    <w:rsid w:val="002F198A"/>
    <w:rsid w:val="003006BB"/>
    <w:rsid w:val="00307B4E"/>
    <w:rsid w:val="00307C00"/>
    <w:rsid w:val="003109C6"/>
    <w:rsid w:val="00311D5D"/>
    <w:rsid w:val="00312F70"/>
    <w:rsid w:val="00314678"/>
    <w:rsid w:val="00340FF3"/>
    <w:rsid w:val="0034575B"/>
    <w:rsid w:val="003478A6"/>
    <w:rsid w:val="0035024D"/>
    <w:rsid w:val="00350322"/>
    <w:rsid w:val="00350840"/>
    <w:rsid w:val="00350FF5"/>
    <w:rsid w:val="0035515D"/>
    <w:rsid w:val="00360CE7"/>
    <w:rsid w:val="00366C19"/>
    <w:rsid w:val="00366C70"/>
    <w:rsid w:val="00367108"/>
    <w:rsid w:val="00371A81"/>
    <w:rsid w:val="00371FF3"/>
    <w:rsid w:val="00380559"/>
    <w:rsid w:val="003821A4"/>
    <w:rsid w:val="003838DB"/>
    <w:rsid w:val="0038684B"/>
    <w:rsid w:val="00386A13"/>
    <w:rsid w:val="003878D0"/>
    <w:rsid w:val="0039664C"/>
    <w:rsid w:val="00397455"/>
    <w:rsid w:val="003A6518"/>
    <w:rsid w:val="003B29B8"/>
    <w:rsid w:val="003B4785"/>
    <w:rsid w:val="003C0796"/>
    <w:rsid w:val="003C1FD1"/>
    <w:rsid w:val="003D3D5C"/>
    <w:rsid w:val="003D48B4"/>
    <w:rsid w:val="003E066D"/>
    <w:rsid w:val="003E69E1"/>
    <w:rsid w:val="003E7B5F"/>
    <w:rsid w:val="003F3344"/>
    <w:rsid w:val="004053BA"/>
    <w:rsid w:val="00413090"/>
    <w:rsid w:val="004155DA"/>
    <w:rsid w:val="00417C89"/>
    <w:rsid w:val="00421B09"/>
    <w:rsid w:val="00423C53"/>
    <w:rsid w:val="00424F46"/>
    <w:rsid w:val="00425872"/>
    <w:rsid w:val="00425BE6"/>
    <w:rsid w:val="004346DD"/>
    <w:rsid w:val="004366EA"/>
    <w:rsid w:val="00440FAE"/>
    <w:rsid w:val="00443201"/>
    <w:rsid w:val="004518E2"/>
    <w:rsid w:val="0045712E"/>
    <w:rsid w:val="00465E1A"/>
    <w:rsid w:val="00466850"/>
    <w:rsid w:val="004711BA"/>
    <w:rsid w:val="00477C19"/>
    <w:rsid w:val="00484F15"/>
    <w:rsid w:val="004953D6"/>
    <w:rsid w:val="004A076C"/>
    <w:rsid w:val="004B2814"/>
    <w:rsid w:val="004C1881"/>
    <w:rsid w:val="004C301B"/>
    <w:rsid w:val="004D08DF"/>
    <w:rsid w:val="004D2BDD"/>
    <w:rsid w:val="004D4DF3"/>
    <w:rsid w:val="004D5017"/>
    <w:rsid w:val="004D6637"/>
    <w:rsid w:val="004D6DD6"/>
    <w:rsid w:val="004E4DB3"/>
    <w:rsid w:val="004E6DE4"/>
    <w:rsid w:val="004F2271"/>
    <w:rsid w:val="004F65ED"/>
    <w:rsid w:val="00501EE6"/>
    <w:rsid w:val="005025F8"/>
    <w:rsid w:val="0050760F"/>
    <w:rsid w:val="00507CA1"/>
    <w:rsid w:val="005119AF"/>
    <w:rsid w:val="00512A35"/>
    <w:rsid w:val="00516AE3"/>
    <w:rsid w:val="00521BA6"/>
    <w:rsid w:val="00521BEF"/>
    <w:rsid w:val="00523707"/>
    <w:rsid w:val="00523F24"/>
    <w:rsid w:val="005264CA"/>
    <w:rsid w:val="00530721"/>
    <w:rsid w:val="0053132D"/>
    <w:rsid w:val="00533219"/>
    <w:rsid w:val="00544673"/>
    <w:rsid w:val="005676E6"/>
    <w:rsid w:val="00567E04"/>
    <w:rsid w:val="00573FD0"/>
    <w:rsid w:val="00581E8B"/>
    <w:rsid w:val="0058706F"/>
    <w:rsid w:val="00592B9F"/>
    <w:rsid w:val="005A0F9D"/>
    <w:rsid w:val="005C56DE"/>
    <w:rsid w:val="005D2234"/>
    <w:rsid w:val="005E42A2"/>
    <w:rsid w:val="005F010D"/>
    <w:rsid w:val="005F1819"/>
    <w:rsid w:val="005F7661"/>
    <w:rsid w:val="0061173A"/>
    <w:rsid w:val="006147ED"/>
    <w:rsid w:val="00623EE9"/>
    <w:rsid w:val="00624A0C"/>
    <w:rsid w:val="006328F7"/>
    <w:rsid w:val="00637A4B"/>
    <w:rsid w:val="00640FCC"/>
    <w:rsid w:val="00643705"/>
    <w:rsid w:val="00643AA6"/>
    <w:rsid w:val="0065045E"/>
    <w:rsid w:val="00651677"/>
    <w:rsid w:val="0065217F"/>
    <w:rsid w:val="0065448B"/>
    <w:rsid w:val="00656457"/>
    <w:rsid w:val="00664DF1"/>
    <w:rsid w:val="0067603C"/>
    <w:rsid w:val="00681833"/>
    <w:rsid w:val="0069666E"/>
    <w:rsid w:val="006A43B0"/>
    <w:rsid w:val="006A66C7"/>
    <w:rsid w:val="006B1AD0"/>
    <w:rsid w:val="006C29C0"/>
    <w:rsid w:val="006C6003"/>
    <w:rsid w:val="006D0918"/>
    <w:rsid w:val="006D1B74"/>
    <w:rsid w:val="006D2F4C"/>
    <w:rsid w:val="006D331D"/>
    <w:rsid w:val="006D509B"/>
    <w:rsid w:val="006E6D45"/>
    <w:rsid w:val="006F009C"/>
    <w:rsid w:val="006F1CE1"/>
    <w:rsid w:val="006F3DD8"/>
    <w:rsid w:val="00702C46"/>
    <w:rsid w:val="00702C57"/>
    <w:rsid w:val="00703FDD"/>
    <w:rsid w:val="007065D8"/>
    <w:rsid w:val="007074C3"/>
    <w:rsid w:val="00710185"/>
    <w:rsid w:val="0071304F"/>
    <w:rsid w:val="00714314"/>
    <w:rsid w:val="00715139"/>
    <w:rsid w:val="007231B1"/>
    <w:rsid w:val="007367AF"/>
    <w:rsid w:val="0074178A"/>
    <w:rsid w:val="007442CD"/>
    <w:rsid w:val="00746A16"/>
    <w:rsid w:val="00750D0E"/>
    <w:rsid w:val="007608D8"/>
    <w:rsid w:val="00761136"/>
    <w:rsid w:val="00761C1D"/>
    <w:rsid w:val="00773066"/>
    <w:rsid w:val="00782BB4"/>
    <w:rsid w:val="0079085D"/>
    <w:rsid w:val="00793107"/>
    <w:rsid w:val="00796FEE"/>
    <w:rsid w:val="007A13E3"/>
    <w:rsid w:val="007A2B8F"/>
    <w:rsid w:val="007B382D"/>
    <w:rsid w:val="007C081A"/>
    <w:rsid w:val="007C279B"/>
    <w:rsid w:val="007C3FC6"/>
    <w:rsid w:val="007C6F8C"/>
    <w:rsid w:val="007D2315"/>
    <w:rsid w:val="007E2AF4"/>
    <w:rsid w:val="007E607A"/>
    <w:rsid w:val="007F389A"/>
    <w:rsid w:val="007F5CD6"/>
    <w:rsid w:val="00804E47"/>
    <w:rsid w:val="008116F4"/>
    <w:rsid w:val="00815B5F"/>
    <w:rsid w:val="00816138"/>
    <w:rsid w:val="00816F40"/>
    <w:rsid w:val="008228BF"/>
    <w:rsid w:val="00823145"/>
    <w:rsid w:val="00830806"/>
    <w:rsid w:val="00840A35"/>
    <w:rsid w:val="008472DE"/>
    <w:rsid w:val="00862BA2"/>
    <w:rsid w:val="00864211"/>
    <w:rsid w:val="0087433E"/>
    <w:rsid w:val="0089085A"/>
    <w:rsid w:val="00890E34"/>
    <w:rsid w:val="00896513"/>
    <w:rsid w:val="008A356A"/>
    <w:rsid w:val="008A37AC"/>
    <w:rsid w:val="008A42E6"/>
    <w:rsid w:val="008A4D8D"/>
    <w:rsid w:val="008A533C"/>
    <w:rsid w:val="008B40C0"/>
    <w:rsid w:val="008B5C08"/>
    <w:rsid w:val="008B696F"/>
    <w:rsid w:val="008B6AC7"/>
    <w:rsid w:val="008D20A3"/>
    <w:rsid w:val="008D3263"/>
    <w:rsid w:val="008E0788"/>
    <w:rsid w:val="008E1CB5"/>
    <w:rsid w:val="008E429D"/>
    <w:rsid w:val="008E7575"/>
    <w:rsid w:val="008E7A30"/>
    <w:rsid w:val="008F2A2D"/>
    <w:rsid w:val="008F30FB"/>
    <w:rsid w:val="0090427B"/>
    <w:rsid w:val="00905641"/>
    <w:rsid w:val="009065A5"/>
    <w:rsid w:val="00923F87"/>
    <w:rsid w:val="00935AA3"/>
    <w:rsid w:val="00946CF0"/>
    <w:rsid w:val="00954D87"/>
    <w:rsid w:val="00961964"/>
    <w:rsid w:val="009670AE"/>
    <w:rsid w:val="00967982"/>
    <w:rsid w:val="0097237D"/>
    <w:rsid w:val="009835A1"/>
    <w:rsid w:val="00990D64"/>
    <w:rsid w:val="009918EA"/>
    <w:rsid w:val="009A03C1"/>
    <w:rsid w:val="009C1744"/>
    <w:rsid w:val="009C1BE9"/>
    <w:rsid w:val="009C6EE4"/>
    <w:rsid w:val="009D5240"/>
    <w:rsid w:val="009E214A"/>
    <w:rsid w:val="009E365E"/>
    <w:rsid w:val="009F09E4"/>
    <w:rsid w:val="009F7699"/>
    <w:rsid w:val="00A02645"/>
    <w:rsid w:val="00A06D1D"/>
    <w:rsid w:val="00A12B55"/>
    <w:rsid w:val="00A160A8"/>
    <w:rsid w:val="00A55AC1"/>
    <w:rsid w:val="00A5741F"/>
    <w:rsid w:val="00A664FD"/>
    <w:rsid w:val="00A67CB3"/>
    <w:rsid w:val="00A74AB8"/>
    <w:rsid w:val="00AA18BF"/>
    <w:rsid w:val="00AA45B6"/>
    <w:rsid w:val="00AA50E4"/>
    <w:rsid w:val="00AA7FCD"/>
    <w:rsid w:val="00AB1CCF"/>
    <w:rsid w:val="00AB3A4B"/>
    <w:rsid w:val="00AB3E14"/>
    <w:rsid w:val="00AB5196"/>
    <w:rsid w:val="00AB5D09"/>
    <w:rsid w:val="00AC2EC5"/>
    <w:rsid w:val="00AD3966"/>
    <w:rsid w:val="00AE4DC6"/>
    <w:rsid w:val="00AE7D4A"/>
    <w:rsid w:val="00B00E6C"/>
    <w:rsid w:val="00B01463"/>
    <w:rsid w:val="00B03451"/>
    <w:rsid w:val="00B07C62"/>
    <w:rsid w:val="00B11DEB"/>
    <w:rsid w:val="00B12893"/>
    <w:rsid w:val="00B13C7E"/>
    <w:rsid w:val="00B220AE"/>
    <w:rsid w:val="00B26018"/>
    <w:rsid w:val="00B262BF"/>
    <w:rsid w:val="00B3499E"/>
    <w:rsid w:val="00B35682"/>
    <w:rsid w:val="00B4054C"/>
    <w:rsid w:val="00B40FC7"/>
    <w:rsid w:val="00B512F7"/>
    <w:rsid w:val="00B513E8"/>
    <w:rsid w:val="00B53DF5"/>
    <w:rsid w:val="00B5761B"/>
    <w:rsid w:val="00B61039"/>
    <w:rsid w:val="00B660CE"/>
    <w:rsid w:val="00B66AA2"/>
    <w:rsid w:val="00B83D29"/>
    <w:rsid w:val="00B87D05"/>
    <w:rsid w:val="00B91413"/>
    <w:rsid w:val="00BA29A0"/>
    <w:rsid w:val="00BA3784"/>
    <w:rsid w:val="00BA590B"/>
    <w:rsid w:val="00BB0CDB"/>
    <w:rsid w:val="00BB31AF"/>
    <w:rsid w:val="00BB31FD"/>
    <w:rsid w:val="00BB6D31"/>
    <w:rsid w:val="00BBD2FF"/>
    <w:rsid w:val="00BC294B"/>
    <w:rsid w:val="00BD6697"/>
    <w:rsid w:val="00BD77FC"/>
    <w:rsid w:val="00BE2535"/>
    <w:rsid w:val="00BE363C"/>
    <w:rsid w:val="00BE507A"/>
    <w:rsid w:val="00BF7767"/>
    <w:rsid w:val="00BF7F92"/>
    <w:rsid w:val="00C03121"/>
    <w:rsid w:val="00C03517"/>
    <w:rsid w:val="00C0371C"/>
    <w:rsid w:val="00C15A02"/>
    <w:rsid w:val="00C1735F"/>
    <w:rsid w:val="00C2577F"/>
    <w:rsid w:val="00C34E81"/>
    <w:rsid w:val="00C6401E"/>
    <w:rsid w:val="00C7042E"/>
    <w:rsid w:val="00C70707"/>
    <w:rsid w:val="00C73BB8"/>
    <w:rsid w:val="00C75114"/>
    <w:rsid w:val="00C75157"/>
    <w:rsid w:val="00C7595F"/>
    <w:rsid w:val="00C84B24"/>
    <w:rsid w:val="00C9604C"/>
    <w:rsid w:val="00CA0D9E"/>
    <w:rsid w:val="00CA69D8"/>
    <w:rsid w:val="00CA7060"/>
    <w:rsid w:val="00CA730A"/>
    <w:rsid w:val="00CB0A9A"/>
    <w:rsid w:val="00CB2A0C"/>
    <w:rsid w:val="00CC5019"/>
    <w:rsid w:val="00CC5A9E"/>
    <w:rsid w:val="00CD2147"/>
    <w:rsid w:val="00CE7399"/>
    <w:rsid w:val="00CF22F9"/>
    <w:rsid w:val="00D0000C"/>
    <w:rsid w:val="00D0564B"/>
    <w:rsid w:val="00D26110"/>
    <w:rsid w:val="00D273DE"/>
    <w:rsid w:val="00D27EA5"/>
    <w:rsid w:val="00D30CD1"/>
    <w:rsid w:val="00D442E4"/>
    <w:rsid w:val="00D45C85"/>
    <w:rsid w:val="00D52403"/>
    <w:rsid w:val="00D53B4D"/>
    <w:rsid w:val="00D553E0"/>
    <w:rsid w:val="00D55BEB"/>
    <w:rsid w:val="00D56C2F"/>
    <w:rsid w:val="00D70728"/>
    <w:rsid w:val="00D709A5"/>
    <w:rsid w:val="00D71C33"/>
    <w:rsid w:val="00D72D6B"/>
    <w:rsid w:val="00D771F4"/>
    <w:rsid w:val="00D904A9"/>
    <w:rsid w:val="00D91405"/>
    <w:rsid w:val="00D955B0"/>
    <w:rsid w:val="00DA3195"/>
    <w:rsid w:val="00DA6DC0"/>
    <w:rsid w:val="00DB027C"/>
    <w:rsid w:val="00DB0D8C"/>
    <w:rsid w:val="00DC16BE"/>
    <w:rsid w:val="00DC1A54"/>
    <w:rsid w:val="00DC1AE5"/>
    <w:rsid w:val="00DC1D23"/>
    <w:rsid w:val="00DC723B"/>
    <w:rsid w:val="00DD5BF4"/>
    <w:rsid w:val="00DE32A8"/>
    <w:rsid w:val="00DE595F"/>
    <w:rsid w:val="00DE5C3E"/>
    <w:rsid w:val="00DF4E65"/>
    <w:rsid w:val="00DF79AA"/>
    <w:rsid w:val="00E16785"/>
    <w:rsid w:val="00E24CD9"/>
    <w:rsid w:val="00E24FB0"/>
    <w:rsid w:val="00E26207"/>
    <w:rsid w:val="00E2728D"/>
    <w:rsid w:val="00E323C1"/>
    <w:rsid w:val="00E44608"/>
    <w:rsid w:val="00E44BB2"/>
    <w:rsid w:val="00E52C1C"/>
    <w:rsid w:val="00E56647"/>
    <w:rsid w:val="00E57647"/>
    <w:rsid w:val="00E71F18"/>
    <w:rsid w:val="00E7334A"/>
    <w:rsid w:val="00E81F47"/>
    <w:rsid w:val="00E906C9"/>
    <w:rsid w:val="00E92062"/>
    <w:rsid w:val="00E941B0"/>
    <w:rsid w:val="00EB378E"/>
    <w:rsid w:val="00EB44F8"/>
    <w:rsid w:val="00EB66E5"/>
    <w:rsid w:val="00EC1AAF"/>
    <w:rsid w:val="00EC2D42"/>
    <w:rsid w:val="00EC6C5F"/>
    <w:rsid w:val="00EC769F"/>
    <w:rsid w:val="00ED05EB"/>
    <w:rsid w:val="00ED4E05"/>
    <w:rsid w:val="00ED5B1A"/>
    <w:rsid w:val="00ED712B"/>
    <w:rsid w:val="00EE488B"/>
    <w:rsid w:val="00EF1FC7"/>
    <w:rsid w:val="00EF6189"/>
    <w:rsid w:val="00F02D46"/>
    <w:rsid w:val="00F06157"/>
    <w:rsid w:val="00F067F2"/>
    <w:rsid w:val="00F06ECC"/>
    <w:rsid w:val="00F06FD4"/>
    <w:rsid w:val="00F155CC"/>
    <w:rsid w:val="00F216BF"/>
    <w:rsid w:val="00F235C1"/>
    <w:rsid w:val="00F31768"/>
    <w:rsid w:val="00F31D5D"/>
    <w:rsid w:val="00F34766"/>
    <w:rsid w:val="00F36D5C"/>
    <w:rsid w:val="00F423BC"/>
    <w:rsid w:val="00F46D6B"/>
    <w:rsid w:val="00F54E0F"/>
    <w:rsid w:val="00F61E60"/>
    <w:rsid w:val="00F6263E"/>
    <w:rsid w:val="00F67414"/>
    <w:rsid w:val="00F7246D"/>
    <w:rsid w:val="00F86EF3"/>
    <w:rsid w:val="00F91242"/>
    <w:rsid w:val="00F92CF8"/>
    <w:rsid w:val="00FA381C"/>
    <w:rsid w:val="00FA6CB4"/>
    <w:rsid w:val="00FA71E3"/>
    <w:rsid w:val="00FB1179"/>
    <w:rsid w:val="00FB7411"/>
    <w:rsid w:val="00FB744D"/>
    <w:rsid w:val="00FB7588"/>
    <w:rsid w:val="00FC3EAE"/>
    <w:rsid w:val="00FC4BF8"/>
    <w:rsid w:val="00FC566A"/>
    <w:rsid w:val="00FC6EBC"/>
    <w:rsid w:val="00FC7AE7"/>
    <w:rsid w:val="00FD1AED"/>
    <w:rsid w:val="00FE1ADC"/>
    <w:rsid w:val="00FF2BA2"/>
    <w:rsid w:val="00FF3DB5"/>
    <w:rsid w:val="0239B8CE"/>
    <w:rsid w:val="029B5593"/>
    <w:rsid w:val="0454972B"/>
    <w:rsid w:val="0687D561"/>
    <w:rsid w:val="071C61CA"/>
    <w:rsid w:val="0771D71E"/>
    <w:rsid w:val="079A71CF"/>
    <w:rsid w:val="0A5E5034"/>
    <w:rsid w:val="0B5D62E3"/>
    <w:rsid w:val="0D810FD4"/>
    <w:rsid w:val="0F031256"/>
    <w:rsid w:val="124288F8"/>
    <w:rsid w:val="16E5A826"/>
    <w:rsid w:val="18AD012D"/>
    <w:rsid w:val="19A27573"/>
    <w:rsid w:val="1F31D8CA"/>
    <w:rsid w:val="1FC768FA"/>
    <w:rsid w:val="1FCCC403"/>
    <w:rsid w:val="2460B501"/>
    <w:rsid w:val="25291E29"/>
    <w:rsid w:val="2697CD30"/>
    <w:rsid w:val="28EECE1F"/>
    <w:rsid w:val="2984508F"/>
    <w:rsid w:val="2A9702CB"/>
    <w:rsid w:val="2C45C443"/>
    <w:rsid w:val="3262BFD0"/>
    <w:rsid w:val="3287D558"/>
    <w:rsid w:val="3500342E"/>
    <w:rsid w:val="38D7142A"/>
    <w:rsid w:val="3A92B834"/>
    <w:rsid w:val="3BE91D2F"/>
    <w:rsid w:val="3BFD1ECF"/>
    <w:rsid w:val="3DCB9FFB"/>
    <w:rsid w:val="3ECAB5FD"/>
    <w:rsid w:val="41688DD4"/>
    <w:rsid w:val="420E4A62"/>
    <w:rsid w:val="4284E4E7"/>
    <w:rsid w:val="44A42A9C"/>
    <w:rsid w:val="46160711"/>
    <w:rsid w:val="47D4DC96"/>
    <w:rsid w:val="486860A2"/>
    <w:rsid w:val="4B60E960"/>
    <w:rsid w:val="4DFC8929"/>
    <w:rsid w:val="4F33E59E"/>
    <w:rsid w:val="4FAB0953"/>
    <w:rsid w:val="523E5E8A"/>
    <w:rsid w:val="53564094"/>
    <w:rsid w:val="573C4022"/>
    <w:rsid w:val="5DE93622"/>
    <w:rsid w:val="604C348A"/>
    <w:rsid w:val="63F0B2F7"/>
    <w:rsid w:val="6614A437"/>
    <w:rsid w:val="68079D58"/>
    <w:rsid w:val="6A5C779D"/>
    <w:rsid w:val="6BCA3163"/>
    <w:rsid w:val="6CA6907F"/>
    <w:rsid w:val="6F59A470"/>
    <w:rsid w:val="7014D1F1"/>
    <w:rsid w:val="7033D587"/>
    <w:rsid w:val="70F0D9BC"/>
    <w:rsid w:val="71A5A1D6"/>
    <w:rsid w:val="74BD9528"/>
    <w:rsid w:val="74E844D4"/>
    <w:rsid w:val="78FA3944"/>
    <w:rsid w:val="79B8AB03"/>
    <w:rsid w:val="7AEC54F8"/>
    <w:rsid w:val="7C3F84FF"/>
    <w:rsid w:val="7D95A899"/>
    <w:rsid w:val="7F083859"/>
    <w:rsid w:val="7F6A22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15801"/>
  <w15:chartTrackingRefBased/>
  <w15:docId w15:val="{EAC67D2D-A70E-4B0E-B970-72C47546A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27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127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2789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2789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2789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2789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2789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2789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2789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2789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12789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2789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2789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2789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2789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2789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2789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2789E"/>
    <w:rPr>
      <w:rFonts w:eastAsiaTheme="majorEastAsia" w:cstheme="majorBidi"/>
      <w:color w:val="272727" w:themeColor="text1" w:themeTint="D8"/>
    </w:rPr>
  </w:style>
  <w:style w:type="paragraph" w:styleId="Titel">
    <w:name w:val="Title"/>
    <w:basedOn w:val="Standard"/>
    <w:next w:val="Standard"/>
    <w:link w:val="TitelZchn"/>
    <w:uiPriority w:val="10"/>
    <w:qFormat/>
    <w:rsid w:val="00127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2789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2789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2789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2789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2789E"/>
    <w:rPr>
      <w:i/>
      <w:iCs/>
      <w:color w:val="404040" w:themeColor="text1" w:themeTint="BF"/>
    </w:rPr>
  </w:style>
  <w:style w:type="paragraph" w:styleId="Listenabsatz">
    <w:name w:val="List Paragraph"/>
    <w:basedOn w:val="Standard"/>
    <w:uiPriority w:val="34"/>
    <w:qFormat/>
    <w:rsid w:val="0012789E"/>
    <w:pPr>
      <w:ind w:left="720"/>
      <w:contextualSpacing/>
    </w:pPr>
  </w:style>
  <w:style w:type="character" w:styleId="IntensiveHervorhebung">
    <w:name w:val="Intense Emphasis"/>
    <w:basedOn w:val="Absatz-Standardschriftart"/>
    <w:uiPriority w:val="21"/>
    <w:qFormat/>
    <w:rsid w:val="0012789E"/>
    <w:rPr>
      <w:i/>
      <w:iCs/>
      <w:color w:val="0F4761" w:themeColor="accent1" w:themeShade="BF"/>
    </w:rPr>
  </w:style>
  <w:style w:type="paragraph" w:styleId="IntensivesZitat">
    <w:name w:val="Intense Quote"/>
    <w:basedOn w:val="Standard"/>
    <w:next w:val="Standard"/>
    <w:link w:val="IntensivesZitatZchn"/>
    <w:uiPriority w:val="30"/>
    <w:qFormat/>
    <w:rsid w:val="00127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2789E"/>
    <w:rPr>
      <w:i/>
      <w:iCs/>
      <w:color w:val="0F4761" w:themeColor="accent1" w:themeShade="BF"/>
    </w:rPr>
  </w:style>
  <w:style w:type="character" w:styleId="IntensiverVerweis">
    <w:name w:val="Intense Reference"/>
    <w:basedOn w:val="Absatz-Standardschriftart"/>
    <w:uiPriority w:val="32"/>
    <w:qFormat/>
    <w:rsid w:val="0012789E"/>
    <w:rPr>
      <w:b/>
      <w:bCs/>
      <w:smallCaps/>
      <w:color w:val="0F4761" w:themeColor="accent1" w:themeShade="BF"/>
      <w:spacing w:val="5"/>
    </w:rPr>
  </w:style>
  <w:style w:type="character" w:styleId="Hyperlink">
    <w:name w:val="Hyperlink"/>
    <w:basedOn w:val="Absatz-Standardschriftart"/>
    <w:uiPriority w:val="99"/>
    <w:unhideWhenUsed/>
    <w:rsid w:val="007A2B8F"/>
    <w:rPr>
      <w:color w:val="467886" w:themeColor="hyperlink"/>
      <w:u w:val="single"/>
    </w:rPr>
  </w:style>
  <w:style w:type="character" w:styleId="NichtaufgelsteErwhnung">
    <w:name w:val="Unresolved Mention"/>
    <w:basedOn w:val="Absatz-Standardschriftart"/>
    <w:uiPriority w:val="99"/>
    <w:semiHidden/>
    <w:unhideWhenUsed/>
    <w:rsid w:val="007A2B8F"/>
    <w:rPr>
      <w:color w:val="605E5C"/>
      <w:shd w:val="clear" w:color="auto" w:fill="E1DFDD"/>
    </w:rPr>
  </w:style>
  <w:style w:type="paragraph" w:styleId="StandardWeb">
    <w:name w:val="Normal (Web)"/>
    <w:basedOn w:val="Standard"/>
    <w:uiPriority w:val="99"/>
    <w:unhideWhenUsed/>
    <w:rsid w:val="009D5240"/>
    <w:pPr>
      <w:spacing w:before="100" w:beforeAutospacing="1" w:after="100" w:afterAutospacing="1" w:line="240" w:lineRule="auto"/>
    </w:pPr>
    <w:rPr>
      <w:rFonts w:ascii="Times New Roman" w:eastAsiaTheme="minorEastAsia" w:hAnsi="Times New Roman" w:cs="Times New Roman"/>
      <w:kern w:val="0"/>
      <w:lang w:val="de-CH" w:eastAsia="de-CH"/>
      <w14:ligatures w14:val="none"/>
    </w:rPr>
  </w:style>
  <w:style w:type="character" w:styleId="BesuchterLink">
    <w:name w:val="FollowedHyperlink"/>
    <w:basedOn w:val="Absatz-Standardschriftart"/>
    <w:uiPriority w:val="99"/>
    <w:semiHidden/>
    <w:unhideWhenUsed/>
    <w:rsid w:val="008116F4"/>
    <w:rPr>
      <w:color w:val="96607D" w:themeColor="followedHyperlink"/>
      <w:u w:val="single"/>
    </w:rPr>
  </w:style>
  <w:style w:type="table" w:styleId="Tabellenraster">
    <w:name w:val="Table Grid"/>
    <w:basedOn w:val="NormaleTabelle"/>
    <w:uiPriority w:val="39"/>
    <w:rsid w:val="00533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C14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C14DE"/>
  </w:style>
  <w:style w:type="paragraph" w:styleId="Fuzeile">
    <w:name w:val="footer"/>
    <w:basedOn w:val="Standard"/>
    <w:link w:val="FuzeileZchn"/>
    <w:uiPriority w:val="99"/>
    <w:unhideWhenUsed/>
    <w:rsid w:val="002C14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C14DE"/>
  </w:style>
  <w:style w:type="character" w:styleId="Kommentarzeichen">
    <w:name w:val="annotation reference"/>
    <w:basedOn w:val="Absatz-Standardschriftart"/>
    <w:uiPriority w:val="99"/>
    <w:semiHidden/>
    <w:unhideWhenUsed/>
    <w:rsid w:val="00D0000C"/>
    <w:rPr>
      <w:sz w:val="16"/>
      <w:szCs w:val="16"/>
    </w:rPr>
  </w:style>
  <w:style w:type="paragraph" w:styleId="Kommentartext">
    <w:name w:val="annotation text"/>
    <w:basedOn w:val="Standard"/>
    <w:link w:val="KommentartextZchn"/>
    <w:uiPriority w:val="99"/>
    <w:unhideWhenUsed/>
    <w:rsid w:val="00D0000C"/>
    <w:pPr>
      <w:spacing w:line="240" w:lineRule="auto"/>
    </w:pPr>
    <w:rPr>
      <w:sz w:val="20"/>
      <w:szCs w:val="20"/>
    </w:rPr>
  </w:style>
  <w:style w:type="character" w:customStyle="1" w:styleId="KommentartextZchn">
    <w:name w:val="Kommentartext Zchn"/>
    <w:basedOn w:val="Absatz-Standardschriftart"/>
    <w:link w:val="Kommentartext"/>
    <w:uiPriority w:val="99"/>
    <w:rsid w:val="00D0000C"/>
    <w:rPr>
      <w:sz w:val="20"/>
      <w:szCs w:val="20"/>
    </w:rPr>
  </w:style>
  <w:style w:type="paragraph" w:styleId="Kommentarthema">
    <w:name w:val="annotation subject"/>
    <w:basedOn w:val="Kommentartext"/>
    <w:next w:val="Kommentartext"/>
    <w:link w:val="KommentarthemaZchn"/>
    <w:uiPriority w:val="99"/>
    <w:semiHidden/>
    <w:unhideWhenUsed/>
    <w:rsid w:val="00D0000C"/>
    <w:rPr>
      <w:b/>
      <w:bCs/>
    </w:rPr>
  </w:style>
  <w:style w:type="character" w:customStyle="1" w:styleId="KommentarthemaZchn">
    <w:name w:val="Kommentarthema Zchn"/>
    <w:basedOn w:val="KommentartextZchn"/>
    <w:link w:val="Kommentarthema"/>
    <w:uiPriority w:val="99"/>
    <w:semiHidden/>
    <w:rsid w:val="00D0000C"/>
    <w:rPr>
      <w:b/>
      <w:bCs/>
      <w:sz w:val="20"/>
      <w:szCs w:val="20"/>
    </w:rPr>
  </w:style>
  <w:style w:type="paragraph" w:styleId="berarbeitung">
    <w:name w:val="Revision"/>
    <w:hidden/>
    <w:uiPriority w:val="99"/>
    <w:semiHidden/>
    <w:rsid w:val="00D71C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150324">
      <w:bodyDiv w:val="1"/>
      <w:marLeft w:val="0"/>
      <w:marRight w:val="0"/>
      <w:marTop w:val="0"/>
      <w:marBottom w:val="0"/>
      <w:divBdr>
        <w:top w:val="none" w:sz="0" w:space="0" w:color="auto"/>
        <w:left w:val="none" w:sz="0" w:space="0" w:color="auto"/>
        <w:bottom w:val="none" w:sz="0" w:space="0" w:color="auto"/>
        <w:right w:val="none" w:sz="0" w:space="0" w:color="auto"/>
      </w:divBdr>
    </w:div>
    <w:div w:id="676157037">
      <w:bodyDiv w:val="1"/>
      <w:marLeft w:val="0"/>
      <w:marRight w:val="0"/>
      <w:marTop w:val="0"/>
      <w:marBottom w:val="0"/>
      <w:divBdr>
        <w:top w:val="none" w:sz="0" w:space="0" w:color="auto"/>
        <w:left w:val="none" w:sz="0" w:space="0" w:color="auto"/>
        <w:bottom w:val="none" w:sz="0" w:space="0" w:color="auto"/>
        <w:right w:val="none" w:sz="0" w:space="0" w:color="auto"/>
      </w:divBdr>
    </w:div>
    <w:div w:id="831990351">
      <w:bodyDiv w:val="1"/>
      <w:marLeft w:val="0"/>
      <w:marRight w:val="0"/>
      <w:marTop w:val="0"/>
      <w:marBottom w:val="0"/>
      <w:divBdr>
        <w:top w:val="none" w:sz="0" w:space="0" w:color="auto"/>
        <w:left w:val="none" w:sz="0" w:space="0" w:color="auto"/>
        <w:bottom w:val="none" w:sz="0" w:space="0" w:color="auto"/>
        <w:right w:val="none" w:sz="0" w:space="0" w:color="auto"/>
      </w:divBdr>
      <w:divsChild>
        <w:div w:id="609169983">
          <w:marLeft w:val="0"/>
          <w:marRight w:val="0"/>
          <w:marTop w:val="0"/>
          <w:marBottom w:val="0"/>
          <w:divBdr>
            <w:top w:val="none" w:sz="0" w:space="0" w:color="242424"/>
            <w:left w:val="none" w:sz="0" w:space="0" w:color="242424"/>
            <w:bottom w:val="none" w:sz="0" w:space="0" w:color="242424"/>
            <w:right w:val="none" w:sz="0" w:space="0" w:color="242424"/>
          </w:divBdr>
        </w:div>
      </w:divsChild>
    </w:div>
    <w:div w:id="899560113">
      <w:bodyDiv w:val="1"/>
      <w:marLeft w:val="0"/>
      <w:marRight w:val="0"/>
      <w:marTop w:val="0"/>
      <w:marBottom w:val="0"/>
      <w:divBdr>
        <w:top w:val="none" w:sz="0" w:space="0" w:color="auto"/>
        <w:left w:val="none" w:sz="0" w:space="0" w:color="auto"/>
        <w:bottom w:val="none" w:sz="0" w:space="0" w:color="auto"/>
        <w:right w:val="none" w:sz="0" w:space="0" w:color="auto"/>
      </w:divBdr>
      <w:divsChild>
        <w:div w:id="602568328">
          <w:marLeft w:val="720"/>
          <w:marRight w:val="0"/>
          <w:marTop w:val="100"/>
          <w:marBottom w:val="0"/>
          <w:divBdr>
            <w:top w:val="none" w:sz="0" w:space="0" w:color="auto"/>
            <w:left w:val="none" w:sz="0" w:space="0" w:color="auto"/>
            <w:bottom w:val="none" w:sz="0" w:space="0" w:color="auto"/>
            <w:right w:val="none" w:sz="0" w:space="0" w:color="auto"/>
          </w:divBdr>
        </w:div>
        <w:div w:id="716051737">
          <w:marLeft w:val="720"/>
          <w:marRight w:val="0"/>
          <w:marTop w:val="100"/>
          <w:marBottom w:val="0"/>
          <w:divBdr>
            <w:top w:val="none" w:sz="0" w:space="0" w:color="auto"/>
            <w:left w:val="none" w:sz="0" w:space="0" w:color="auto"/>
            <w:bottom w:val="none" w:sz="0" w:space="0" w:color="auto"/>
            <w:right w:val="none" w:sz="0" w:space="0" w:color="auto"/>
          </w:divBdr>
        </w:div>
        <w:div w:id="914701568">
          <w:marLeft w:val="720"/>
          <w:marRight w:val="0"/>
          <w:marTop w:val="100"/>
          <w:marBottom w:val="0"/>
          <w:divBdr>
            <w:top w:val="none" w:sz="0" w:space="0" w:color="auto"/>
            <w:left w:val="none" w:sz="0" w:space="0" w:color="auto"/>
            <w:bottom w:val="none" w:sz="0" w:space="0" w:color="auto"/>
            <w:right w:val="none" w:sz="0" w:space="0" w:color="auto"/>
          </w:divBdr>
        </w:div>
        <w:div w:id="1111439042">
          <w:marLeft w:val="720"/>
          <w:marRight w:val="0"/>
          <w:marTop w:val="100"/>
          <w:marBottom w:val="0"/>
          <w:divBdr>
            <w:top w:val="none" w:sz="0" w:space="0" w:color="auto"/>
            <w:left w:val="none" w:sz="0" w:space="0" w:color="auto"/>
            <w:bottom w:val="none" w:sz="0" w:space="0" w:color="auto"/>
            <w:right w:val="none" w:sz="0" w:space="0" w:color="auto"/>
          </w:divBdr>
        </w:div>
      </w:divsChild>
    </w:div>
    <w:div w:id="1123885145">
      <w:bodyDiv w:val="1"/>
      <w:marLeft w:val="0"/>
      <w:marRight w:val="0"/>
      <w:marTop w:val="0"/>
      <w:marBottom w:val="0"/>
      <w:divBdr>
        <w:top w:val="none" w:sz="0" w:space="0" w:color="auto"/>
        <w:left w:val="none" w:sz="0" w:space="0" w:color="auto"/>
        <w:bottom w:val="none" w:sz="0" w:space="0" w:color="auto"/>
        <w:right w:val="none" w:sz="0" w:space="0" w:color="auto"/>
      </w:divBdr>
    </w:div>
    <w:div w:id="1566600341">
      <w:bodyDiv w:val="1"/>
      <w:marLeft w:val="0"/>
      <w:marRight w:val="0"/>
      <w:marTop w:val="0"/>
      <w:marBottom w:val="0"/>
      <w:divBdr>
        <w:top w:val="none" w:sz="0" w:space="0" w:color="auto"/>
        <w:left w:val="none" w:sz="0" w:space="0" w:color="auto"/>
        <w:bottom w:val="none" w:sz="0" w:space="0" w:color="auto"/>
        <w:right w:val="none" w:sz="0" w:space="0" w:color="auto"/>
      </w:divBdr>
    </w:div>
    <w:div w:id="1612514147">
      <w:bodyDiv w:val="1"/>
      <w:marLeft w:val="0"/>
      <w:marRight w:val="0"/>
      <w:marTop w:val="0"/>
      <w:marBottom w:val="0"/>
      <w:divBdr>
        <w:top w:val="none" w:sz="0" w:space="0" w:color="auto"/>
        <w:left w:val="none" w:sz="0" w:space="0" w:color="auto"/>
        <w:bottom w:val="none" w:sz="0" w:space="0" w:color="auto"/>
        <w:right w:val="none" w:sz="0" w:space="0" w:color="auto"/>
      </w:divBdr>
    </w:div>
    <w:div w:id="1626539741">
      <w:bodyDiv w:val="1"/>
      <w:marLeft w:val="0"/>
      <w:marRight w:val="0"/>
      <w:marTop w:val="0"/>
      <w:marBottom w:val="0"/>
      <w:divBdr>
        <w:top w:val="none" w:sz="0" w:space="0" w:color="auto"/>
        <w:left w:val="none" w:sz="0" w:space="0" w:color="auto"/>
        <w:bottom w:val="none" w:sz="0" w:space="0" w:color="auto"/>
        <w:right w:val="none" w:sz="0" w:space="0" w:color="auto"/>
      </w:divBdr>
    </w:div>
    <w:div w:id="1868449145">
      <w:bodyDiv w:val="1"/>
      <w:marLeft w:val="0"/>
      <w:marRight w:val="0"/>
      <w:marTop w:val="0"/>
      <w:marBottom w:val="0"/>
      <w:divBdr>
        <w:top w:val="none" w:sz="0" w:space="0" w:color="auto"/>
        <w:left w:val="none" w:sz="0" w:space="0" w:color="auto"/>
        <w:bottom w:val="none" w:sz="0" w:space="0" w:color="auto"/>
        <w:right w:val="none" w:sz="0" w:space="0" w:color="auto"/>
      </w:divBdr>
      <w:divsChild>
        <w:div w:id="203564448">
          <w:marLeft w:val="0"/>
          <w:marRight w:val="0"/>
          <w:marTop w:val="0"/>
          <w:marBottom w:val="0"/>
          <w:divBdr>
            <w:top w:val="none" w:sz="0" w:space="0" w:color="242424"/>
            <w:left w:val="none" w:sz="0" w:space="0" w:color="242424"/>
            <w:bottom w:val="none" w:sz="0" w:space="0" w:color="242424"/>
            <w:right w:val="none" w:sz="0" w:space="0" w:color="242424"/>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esetze.nw.ch/app/de/texts_of_law/312.11" TargetMode="External"/><Relationship Id="rId18" Type="http://schemas.openxmlformats.org/officeDocument/2006/relationships/hyperlink" Target="https://www.schule-stans.ch/kita/1129" TargetMode="External"/><Relationship Id="rId3" Type="http://schemas.openxmlformats.org/officeDocument/2006/relationships/customXml" Target="../customXml/item3.xml"/><Relationship Id="rId21" Type="http://schemas.openxmlformats.org/officeDocument/2006/relationships/hyperlink" Target="http://www.pedibus.ch/de/" TargetMode="External"/><Relationship Id="rId7" Type="http://schemas.openxmlformats.org/officeDocument/2006/relationships/webSettings" Target="webSettings.xml"/><Relationship Id="rId12" Type="http://schemas.openxmlformats.org/officeDocument/2006/relationships/hyperlink" Target="https://gesetze.nw.ch/app/de/texts_of_law/312.1" TargetMode="External"/><Relationship Id="rId17" Type="http://schemas.openxmlformats.org/officeDocument/2006/relationships/hyperlink" Target="https://www.schule-stans.ch/_docn/442276/Konzept_Naturkindergarten_2024.pdf" TargetMode="External"/><Relationship Id="rId2" Type="http://schemas.openxmlformats.org/officeDocument/2006/relationships/customXml" Target="../customXml/item2.xml"/><Relationship Id="rId16" Type="http://schemas.openxmlformats.org/officeDocument/2006/relationships/hyperlink" Target="https://www.schule-stans.ch/_docn/362537/Absenzenregelung_fur_die_Schulerinnen_und_Schuler.pdf" TargetMode="External"/><Relationship Id="rId20" Type="http://schemas.openxmlformats.org/officeDocument/2006/relationships/hyperlink" Target="https://www.stans.ch/dokumente/8524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schule-stans.ch/online-schalter/1611/detail"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schule-stans.ch/_docn/399952/Tarifordnung_gltig_ab_01.08.2024.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w.ch/gfintegrkinder/4591" TargetMode="External"/><Relationship Id="rId22"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300630C7AF72B41A479C211D34913B9" ma:contentTypeVersion="18" ma:contentTypeDescription="Ein neues Dokument erstellen." ma:contentTypeScope="" ma:versionID="0aac765351580e0b896855f3c6f74bef">
  <xsd:schema xmlns:xsd="http://www.w3.org/2001/XMLSchema" xmlns:xs="http://www.w3.org/2001/XMLSchema" xmlns:p="http://schemas.microsoft.com/office/2006/metadata/properties" xmlns:ns2="e69846e7-5026-4734-a397-2d313607d2ba" xmlns:ns3="2dfc26e3-81e0-42f3-acc6-9d425c0da520" targetNamespace="http://schemas.microsoft.com/office/2006/metadata/properties" ma:root="true" ma:fieldsID="ea986daa39f6f977c70f4f65bd777458" ns2:_="" ns3:_="">
    <xsd:import namespace="e69846e7-5026-4734-a397-2d313607d2ba"/>
    <xsd:import namespace="2dfc26e3-81e0-42f3-acc6-9d425c0da52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9846e7-5026-4734-a397-2d313607d2ba"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64d4454b-d880-4284-bff6-86d1df5a1996}" ma:internalName="TaxCatchAll" ma:showField="CatchAllData" ma:web="e69846e7-5026-4734-a397-2d313607d2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fc26e3-81e0-42f3-acc6-9d425c0da52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1b194f33-ca7c-41b1-a572-a9938e85069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9846e7-5026-4734-a397-2d313607d2ba" xsi:nil="true"/>
    <lcf76f155ced4ddcb4097134ff3c332f xmlns="2dfc26e3-81e0-42f3-acc6-9d425c0da520">
      <Terms xmlns="http://schemas.microsoft.com/office/infopath/2007/PartnerControls"/>
    </lcf76f155ced4ddcb4097134ff3c332f>
    <SharedWithUsers xmlns="e69846e7-5026-4734-a397-2d313607d2ba">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09F6AA-7561-4850-9DA0-566F445EE390}"/>
</file>

<file path=customXml/itemProps2.xml><?xml version="1.0" encoding="utf-8"?>
<ds:datastoreItem xmlns:ds="http://schemas.openxmlformats.org/officeDocument/2006/customXml" ds:itemID="{848ADB13-4915-4C89-BF54-C6B44DC176D2}">
  <ds:schemaRefs>
    <ds:schemaRef ds:uri="http://schemas.microsoft.com/office/2006/metadata/properties"/>
    <ds:schemaRef ds:uri="http://schemas.microsoft.com/office/infopath/2007/PartnerControls"/>
    <ds:schemaRef ds:uri="6ea3e889-146e-4331-96e1-934c0d458dfa"/>
    <ds:schemaRef ds:uri="f21f146a-463d-42b1-ba7c-9ea44ae80586"/>
  </ds:schemaRefs>
</ds:datastoreItem>
</file>

<file path=customXml/itemProps3.xml><?xml version="1.0" encoding="utf-8"?>
<ds:datastoreItem xmlns:ds="http://schemas.openxmlformats.org/officeDocument/2006/customXml" ds:itemID="{E9351D31-D652-441A-A745-973B6F009D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962</Words>
  <Characters>5987</Characters>
  <Application>Microsoft Office Word</Application>
  <DocSecurity>0</DocSecurity>
  <Lines>332</Lines>
  <Paragraphs>128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Zumstein Gabriela</dc:creator>
  <cp:keywords/>
  <dc:description/>
  <cp:lastModifiedBy>Theiler Helen</cp:lastModifiedBy>
  <cp:revision>11</cp:revision>
  <dcterms:created xsi:type="dcterms:W3CDTF">2025-05-25T14:50:00Z</dcterms:created>
  <dcterms:modified xsi:type="dcterms:W3CDTF">2025-11-13T13:18:00Z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0x0101004300630C7AF72B41A479C211D34913B9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